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5F1" w:rsidRPr="00CB3106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B3106">
        <w:rPr>
          <w:rFonts w:ascii="Times New Roman" w:hAnsi="Times New Roman" w:cs="Times New Roman"/>
          <w:b/>
          <w:sz w:val="20"/>
          <w:szCs w:val="20"/>
        </w:rPr>
        <w:t xml:space="preserve">СОВЕТ ДЕПУТАТОВ </w:t>
      </w:r>
      <w:r w:rsidR="006D612D" w:rsidRPr="00CB3106">
        <w:rPr>
          <w:rFonts w:ascii="Times New Roman" w:hAnsi="Times New Roman" w:cs="Times New Roman"/>
          <w:b/>
          <w:sz w:val="20"/>
          <w:szCs w:val="20"/>
        </w:rPr>
        <w:t>ЕРМАКОВСКОГО</w:t>
      </w:r>
      <w:r w:rsidRPr="00CB3106">
        <w:rPr>
          <w:rFonts w:ascii="Times New Roman" w:hAnsi="Times New Roman" w:cs="Times New Roman"/>
          <w:b/>
          <w:sz w:val="20"/>
          <w:szCs w:val="20"/>
        </w:rPr>
        <w:t xml:space="preserve"> СЕЛЬСОВЕТА </w:t>
      </w:r>
    </w:p>
    <w:p w:rsidR="00976030" w:rsidRPr="00CB3106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B3106">
        <w:rPr>
          <w:rFonts w:ascii="Times New Roman" w:hAnsi="Times New Roman" w:cs="Times New Roman"/>
          <w:b/>
          <w:sz w:val="20"/>
          <w:szCs w:val="20"/>
        </w:rPr>
        <w:t>КОЧКОВСКОГО РАЙОНА</w:t>
      </w:r>
      <w:r w:rsidR="00E77E78" w:rsidRPr="00CB310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2F35F1" w:rsidRPr="00CB3106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B3106">
        <w:rPr>
          <w:rFonts w:ascii="Times New Roman" w:hAnsi="Times New Roman" w:cs="Times New Roman"/>
          <w:b/>
          <w:sz w:val="20"/>
          <w:szCs w:val="20"/>
        </w:rPr>
        <w:t>НОВОСИБИРСКОЙ ОБЛАСТИ</w:t>
      </w:r>
    </w:p>
    <w:p w:rsidR="002F35F1" w:rsidRPr="00CB3106" w:rsidRDefault="002F35F1" w:rsidP="002F35F1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CB3106">
        <w:rPr>
          <w:rFonts w:ascii="Times New Roman" w:hAnsi="Times New Roman"/>
          <w:b/>
          <w:bCs/>
          <w:sz w:val="20"/>
          <w:szCs w:val="20"/>
        </w:rPr>
        <w:t>(шестого созыва)</w:t>
      </w:r>
    </w:p>
    <w:p w:rsidR="002F35F1" w:rsidRPr="00CB3106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DE09DB" w:rsidRPr="00CB3106" w:rsidRDefault="00D34E1F" w:rsidP="002F35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CB3106">
        <w:rPr>
          <w:rFonts w:ascii="Times New Roman" w:hAnsi="Times New Roman"/>
          <w:b/>
          <w:sz w:val="20"/>
          <w:szCs w:val="20"/>
          <w:lang w:eastAsia="ru-RU"/>
        </w:rPr>
        <w:t>РЕШЕНИЕ</w:t>
      </w:r>
    </w:p>
    <w:p w:rsidR="00DE09DB" w:rsidRPr="00CB3106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CB3106">
        <w:rPr>
          <w:rFonts w:ascii="Times New Roman" w:hAnsi="Times New Roman"/>
          <w:b/>
          <w:sz w:val="20"/>
          <w:szCs w:val="20"/>
          <w:lang w:eastAsia="ru-RU"/>
        </w:rPr>
        <w:t>д</w:t>
      </w:r>
      <w:r w:rsidR="006D612D" w:rsidRPr="00CB3106">
        <w:rPr>
          <w:rFonts w:ascii="Times New Roman" w:hAnsi="Times New Roman"/>
          <w:b/>
          <w:sz w:val="20"/>
          <w:szCs w:val="20"/>
          <w:lang w:eastAsia="ru-RU"/>
        </w:rPr>
        <w:t xml:space="preserve">евятнадцатой </w:t>
      </w:r>
      <w:r w:rsidR="00D34E1F" w:rsidRPr="00CB3106">
        <w:rPr>
          <w:rFonts w:ascii="Times New Roman" w:hAnsi="Times New Roman"/>
          <w:b/>
          <w:sz w:val="20"/>
          <w:szCs w:val="20"/>
          <w:lang w:eastAsia="ru-RU"/>
        </w:rPr>
        <w:t>сессии</w:t>
      </w:r>
    </w:p>
    <w:p w:rsidR="00DE09DB" w:rsidRPr="00CB3106" w:rsidRDefault="00DE09D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E09DB" w:rsidRPr="00CB3106" w:rsidRDefault="002C1B8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CB3106">
        <w:rPr>
          <w:rFonts w:ascii="Times New Roman" w:hAnsi="Times New Roman"/>
          <w:b/>
          <w:sz w:val="20"/>
          <w:szCs w:val="20"/>
          <w:lang w:eastAsia="ru-RU"/>
        </w:rPr>
        <w:t>от 28</w:t>
      </w:r>
      <w:r w:rsidR="00D34E1F" w:rsidRPr="00CB3106">
        <w:rPr>
          <w:rFonts w:ascii="Times New Roman" w:hAnsi="Times New Roman"/>
          <w:b/>
          <w:sz w:val="20"/>
          <w:szCs w:val="20"/>
          <w:lang w:eastAsia="ru-RU"/>
        </w:rPr>
        <w:t xml:space="preserve">.06.2023                                                                                                           № </w:t>
      </w:r>
      <w:r w:rsidRPr="00CB3106">
        <w:rPr>
          <w:rFonts w:ascii="Times New Roman" w:hAnsi="Times New Roman"/>
          <w:b/>
          <w:sz w:val="20"/>
          <w:szCs w:val="20"/>
          <w:lang w:eastAsia="ru-RU"/>
        </w:rPr>
        <w:t>4</w:t>
      </w:r>
    </w:p>
    <w:p w:rsidR="00DE09DB" w:rsidRPr="00CB3106" w:rsidRDefault="00DE09D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E09DB" w:rsidRPr="00CB3106" w:rsidRDefault="00D34E1F" w:rsidP="00976030">
      <w:pPr>
        <w:pStyle w:val="a4"/>
        <w:jc w:val="center"/>
        <w:rPr>
          <w:rFonts w:ascii="Times New Roman" w:hAnsi="Times New Roman"/>
          <w:b/>
          <w:sz w:val="20"/>
          <w:szCs w:val="20"/>
        </w:rPr>
      </w:pPr>
      <w:r w:rsidRPr="00CB3106">
        <w:rPr>
          <w:rFonts w:ascii="Times New Roman" w:hAnsi="Times New Roman"/>
          <w:b/>
          <w:sz w:val="20"/>
          <w:szCs w:val="20"/>
        </w:rPr>
        <w:t xml:space="preserve">Об утверждении Положения о бюджетном процессе </w:t>
      </w:r>
      <w:r w:rsidR="00BE2580" w:rsidRPr="00CB3106">
        <w:rPr>
          <w:rFonts w:ascii="Times New Roman" w:hAnsi="Times New Roman"/>
          <w:b/>
          <w:sz w:val="20"/>
          <w:szCs w:val="20"/>
        </w:rPr>
        <w:t>в</w:t>
      </w:r>
    </w:p>
    <w:p w:rsidR="00DE09DB" w:rsidRPr="00CB3106" w:rsidRDefault="006D612D" w:rsidP="00976030">
      <w:pPr>
        <w:pStyle w:val="a4"/>
        <w:jc w:val="center"/>
        <w:rPr>
          <w:rFonts w:ascii="Times New Roman" w:hAnsi="Times New Roman"/>
          <w:b/>
          <w:sz w:val="20"/>
          <w:szCs w:val="20"/>
        </w:rPr>
      </w:pPr>
      <w:r w:rsidRPr="00CB3106">
        <w:rPr>
          <w:rFonts w:ascii="Times New Roman" w:hAnsi="Times New Roman"/>
          <w:b/>
          <w:sz w:val="20"/>
          <w:szCs w:val="20"/>
        </w:rPr>
        <w:t>Ермаковско</w:t>
      </w:r>
      <w:r w:rsidR="00BE2580" w:rsidRPr="00CB3106">
        <w:rPr>
          <w:rFonts w:ascii="Times New Roman" w:hAnsi="Times New Roman"/>
          <w:b/>
          <w:sz w:val="20"/>
          <w:szCs w:val="20"/>
        </w:rPr>
        <w:t>м</w:t>
      </w:r>
      <w:r w:rsidR="002F35F1" w:rsidRPr="00CB3106">
        <w:rPr>
          <w:rFonts w:ascii="Times New Roman" w:hAnsi="Times New Roman"/>
          <w:b/>
          <w:sz w:val="20"/>
          <w:szCs w:val="20"/>
        </w:rPr>
        <w:t xml:space="preserve"> сельсовет</w:t>
      </w:r>
      <w:r w:rsidR="00BE2580" w:rsidRPr="00CB3106">
        <w:rPr>
          <w:rFonts w:ascii="Times New Roman" w:hAnsi="Times New Roman"/>
          <w:b/>
          <w:sz w:val="20"/>
          <w:szCs w:val="20"/>
        </w:rPr>
        <w:t>е</w:t>
      </w:r>
      <w:r w:rsidR="002F35F1" w:rsidRPr="00CB3106">
        <w:rPr>
          <w:rFonts w:ascii="Times New Roman" w:hAnsi="Times New Roman"/>
          <w:b/>
          <w:sz w:val="20"/>
          <w:szCs w:val="20"/>
        </w:rPr>
        <w:t xml:space="preserve"> </w:t>
      </w:r>
      <w:r w:rsidR="00D34E1F" w:rsidRPr="00CB3106">
        <w:rPr>
          <w:rFonts w:ascii="Times New Roman" w:hAnsi="Times New Roman"/>
          <w:b/>
          <w:sz w:val="20"/>
          <w:szCs w:val="20"/>
        </w:rPr>
        <w:t>Кочковско</w:t>
      </w:r>
      <w:r w:rsidR="005D7363" w:rsidRPr="00CB3106">
        <w:rPr>
          <w:rFonts w:ascii="Times New Roman" w:hAnsi="Times New Roman"/>
          <w:b/>
          <w:sz w:val="20"/>
          <w:szCs w:val="20"/>
        </w:rPr>
        <w:t>го</w:t>
      </w:r>
      <w:r w:rsidR="00D34E1F" w:rsidRPr="00CB3106">
        <w:rPr>
          <w:rFonts w:ascii="Times New Roman" w:hAnsi="Times New Roman"/>
          <w:b/>
          <w:sz w:val="20"/>
          <w:szCs w:val="20"/>
        </w:rPr>
        <w:t xml:space="preserve"> район</w:t>
      </w:r>
      <w:r w:rsidR="005D7363" w:rsidRPr="00CB3106">
        <w:rPr>
          <w:rFonts w:ascii="Times New Roman" w:hAnsi="Times New Roman"/>
          <w:b/>
          <w:sz w:val="20"/>
          <w:szCs w:val="20"/>
        </w:rPr>
        <w:t>а</w:t>
      </w:r>
      <w:r w:rsidR="00D34E1F" w:rsidRPr="00CB3106">
        <w:rPr>
          <w:rFonts w:ascii="Times New Roman" w:hAnsi="Times New Roman"/>
          <w:b/>
          <w:sz w:val="20"/>
          <w:szCs w:val="20"/>
        </w:rPr>
        <w:t xml:space="preserve"> Новосибирской области</w:t>
      </w:r>
    </w:p>
    <w:p w:rsidR="00DE09DB" w:rsidRPr="00CB3106" w:rsidRDefault="00DE09DB">
      <w:pPr>
        <w:pStyle w:val="a4"/>
        <w:jc w:val="both"/>
        <w:rPr>
          <w:rFonts w:ascii="Times New Roman" w:hAnsi="Times New Roman"/>
          <w:sz w:val="20"/>
          <w:szCs w:val="20"/>
        </w:rPr>
      </w:pPr>
    </w:p>
    <w:p w:rsidR="00DE09DB" w:rsidRPr="00CB3106" w:rsidRDefault="00D34E1F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 w:rsidR="00976030" w:rsidRPr="00CB3106">
        <w:rPr>
          <w:rFonts w:ascii="Times New Roman" w:hAnsi="Times New Roman"/>
          <w:sz w:val="20"/>
          <w:szCs w:val="20"/>
        </w:rPr>
        <w:t xml:space="preserve">сельского поселения </w:t>
      </w:r>
      <w:r w:rsidR="006D612D" w:rsidRPr="00CB3106">
        <w:rPr>
          <w:rFonts w:ascii="Times New Roman" w:hAnsi="Times New Roman"/>
          <w:sz w:val="20"/>
          <w:szCs w:val="20"/>
        </w:rPr>
        <w:t xml:space="preserve">Ермаковского </w:t>
      </w:r>
      <w:r w:rsidR="002F35F1" w:rsidRPr="00CB3106">
        <w:rPr>
          <w:rFonts w:ascii="Times New Roman" w:hAnsi="Times New Roman"/>
          <w:sz w:val="20"/>
          <w:szCs w:val="20"/>
        </w:rPr>
        <w:t xml:space="preserve">сельсовета </w:t>
      </w:r>
      <w:r w:rsidRPr="00CB3106">
        <w:rPr>
          <w:rFonts w:ascii="Times New Roman" w:hAnsi="Times New Roman"/>
          <w:sz w:val="20"/>
          <w:szCs w:val="20"/>
        </w:rPr>
        <w:t>Кочковского</w:t>
      </w:r>
      <w:r w:rsidR="00976030" w:rsidRPr="00CB3106">
        <w:rPr>
          <w:rFonts w:ascii="Times New Roman" w:hAnsi="Times New Roman"/>
          <w:sz w:val="20"/>
          <w:szCs w:val="20"/>
        </w:rPr>
        <w:t xml:space="preserve"> муниципального</w:t>
      </w:r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области, Совет депутатов </w:t>
      </w:r>
      <w:r w:rsidR="006D612D" w:rsidRPr="00CB3106">
        <w:rPr>
          <w:rFonts w:ascii="Times New Roman" w:hAnsi="Times New Roman"/>
          <w:sz w:val="20"/>
          <w:szCs w:val="20"/>
        </w:rPr>
        <w:t xml:space="preserve">Ермаковского </w:t>
      </w:r>
      <w:r w:rsidR="002F35F1" w:rsidRPr="00CB3106">
        <w:rPr>
          <w:rFonts w:ascii="Times New Roman" w:hAnsi="Times New Roman"/>
          <w:sz w:val="20"/>
          <w:szCs w:val="20"/>
        </w:rPr>
        <w:t xml:space="preserve">сельсовета </w:t>
      </w:r>
      <w:r w:rsidRPr="00CB3106">
        <w:rPr>
          <w:rFonts w:ascii="Times New Roman" w:hAnsi="Times New Roman"/>
          <w:sz w:val="20"/>
          <w:szCs w:val="20"/>
        </w:rPr>
        <w:t xml:space="preserve">Кочковского района Новосибирской области </w:t>
      </w:r>
      <w:r w:rsidR="002F35F1" w:rsidRPr="00CB3106">
        <w:rPr>
          <w:rFonts w:ascii="Times New Roman" w:hAnsi="Times New Roman"/>
          <w:sz w:val="20"/>
          <w:szCs w:val="20"/>
        </w:rPr>
        <w:t xml:space="preserve"> </w:t>
      </w:r>
    </w:p>
    <w:p w:rsidR="00DE09DB" w:rsidRPr="00CB3106" w:rsidRDefault="00D34E1F">
      <w:pPr>
        <w:pStyle w:val="a4"/>
        <w:jc w:val="both"/>
        <w:rPr>
          <w:rFonts w:ascii="Times New Roman" w:hAnsi="Times New Roman"/>
          <w:b/>
          <w:sz w:val="20"/>
          <w:szCs w:val="20"/>
        </w:rPr>
      </w:pPr>
      <w:r w:rsidRPr="00CB3106">
        <w:rPr>
          <w:rFonts w:ascii="Times New Roman" w:hAnsi="Times New Roman"/>
          <w:b/>
          <w:sz w:val="20"/>
          <w:szCs w:val="20"/>
        </w:rPr>
        <w:t xml:space="preserve">РЕШИЛ: </w:t>
      </w:r>
    </w:p>
    <w:p w:rsidR="00DE09DB" w:rsidRPr="00CB3106" w:rsidRDefault="00D34E1F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           1. Утвердить Положение о бюджетном процессе в </w:t>
      </w:r>
      <w:r w:rsidR="006D612D" w:rsidRPr="00CB3106">
        <w:rPr>
          <w:rFonts w:ascii="Times New Roman" w:hAnsi="Times New Roman"/>
          <w:sz w:val="20"/>
          <w:szCs w:val="20"/>
        </w:rPr>
        <w:t xml:space="preserve">Ермаковском </w:t>
      </w:r>
      <w:r w:rsidR="002F35F1" w:rsidRPr="00CB3106">
        <w:rPr>
          <w:rFonts w:ascii="Times New Roman" w:hAnsi="Times New Roman"/>
          <w:sz w:val="20"/>
          <w:szCs w:val="20"/>
        </w:rPr>
        <w:t xml:space="preserve">сельсовете </w:t>
      </w:r>
      <w:r w:rsidRPr="00CB3106">
        <w:rPr>
          <w:rFonts w:ascii="Times New Roman" w:hAnsi="Times New Roman"/>
          <w:sz w:val="20"/>
          <w:szCs w:val="20"/>
        </w:rPr>
        <w:t>Кочковско</w:t>
      </w:r>
      <w:r w:rsidR="00BE2580" w:rsidRPr="00CB3106">
        <w:rPr>
          <w:rFonts w:ascii="Times New Roman" w:hAnsi="Times New Roman"/>
          <w:sz w:val="20"/>
          <w:szCs w:val="20"/>
        </w:rPr>
        <w:t>го района</w:t>
      </w:r>
      <w:r w:rsidRPr="00CB3106">
        <w:rPr>
          <w:rFonts w:ascii="Times New Roman" w:hAnsi="Times New Roman"/>
          <w:sz w:val="20"/>
          <w:szCs w:val="20"/>
        </w:rPr>
        <w:t xml:space="preserve"> Новосибирской области </w:t>
      </w:r>
      <w:proofErr w:type="gramStart"/>
      <w:r w:rsidRPr="00CB3106">
        <w:rPr>
          <w:rFonts w:ascii="Times New Roman" w:hAnsi="Times New Roman"/>
          <w:sz w:val="20"/>
          <w:szCs w:val="20"/>
        </w:rPr>
        <w:t>согласно приложени</w:t>
      </w:r>
      <w:r w:rsidR="002F35F1" w:rsidRPr="00CB3106">
        <w:rPr>
          <w:rFonts w:ascii="Times New Roman" w:hAnsi="Times New Roman"/>
          <w:sz w:val="20"/>
          <w:szCs w:val="20"/>
        </w:rPr>
        <w:t>я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. </w:t>
      </w:r>
    </w:p>
    <w:p w:rsidR="00DE09DB" w:rsidRPr="00CB3106" w:rsidRDefault="00D34E1F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           2. Признать утратившими силу следующие решения Совета депутатов </w:t>
      </w:r>
      <w:r w:rsidR="006D612D" w:rsidRPr="00CB3106">
        <w:rPr>
          <w:rFonts w:ascii="Times New Roman" w:hAnsi="Times New Roman"/>
          <w:sz w:val="20"/>
          <w:szCs w:val="20"/>
        </w:rPr>
        <w:t xml:space="preserve">Ермаковского </w:t>
      </w:r>
      <w:r w:rsidR="002F35F1" w:rsidRPr="00CB3106">
        <w:rPr>
          <w:rFonts w:ascii="Times New Roman" w:hAnsi="Times New Roman"/>
          <w:sz w:val="20"/>
          <w:szCs w:val="20"/>
        </w:rPr>
        <w:t xml:space="preserve">сельсовета </w:t>
      </w:r>
      <w:r w:rsidRPr="00CB3106">
        <w:rPr>
          <w:rFonts w:ascii="Times New Roman" w:hAnsi="Times New Roman"/>
          <w:sz w:val="20"/>
          <w:szCs w:val="20"/>
        </w:rPr>
        <w:t>Кочковского района</w:t>
      </w:r>
      <w:r w:rsidR="002F35F1" w:rsidRPr="00CB3106">
        <w:rPr>
          <w:rFonts w:ascii="Times New Roman" w:hAnsi="Times New Roman"/>
          <w:sz w:val="20"/>
          <w:szCs w:val="20"/>
        </w:rPr>
        <w:t xml:space="preserve"> Новосибирской области</w:t>
      </w:r>
      <w:r w:rsidRPr="00CB3106">
        <w:rPr>
          <w:rFonts w:ascii="Times New Roman" w:hAnsi="Times New Roman"/>
          <w:sz w:val="20"/>
          <w:szCs w:val="20"/>
        </w:rPr>
        <w:t>:</w:t>
      </w:r>
      <w:r w:rsidR="002F35F1" w:rsidRPr="00CB3106">
        <w:rPr>
          <w:rFonts w:ascii="Times New Roman" w:hAnsi="Times New Roman"/>
          <w:sz w:val="20"/>
          <w:szCs w:val="20"/>
        </w:rPr>
        <w:t xml:space="preserve"> </w:t>
      </w:r>
    </w:p>
    <w:p w:rsidR="00DE09DB" w:rsidRPr="00CB3106" w:rsidRDefault="00200641" w:rsidP="00B0361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</w:r>
      <w:r w:rsidR="00D34E1F" w:rsidRPr="00CB3106">
        <w:rPr>
          <w:rFonts w:ascii="Times New Roman" w:hAnsi="Times New Roman"/>
          <w:sz w:val="20"/>
          <w:szCs w:val="20"/>
        </w:rPr>
        <w:t xml:space="preserve">- от </w:t>
      </w:r>
      <w:r w:rsidR="00B03615" w:rsidRPr="00CB3106">
        <w:rPr>
          <w:rFonts w:ascii="Times New Roman" w:hAnsi="Times New Roman"/>
          <w:sz w:val="20"/>
          <w:szCs w:val="20"/>
        </w:rPr>
        <w:t>2</w:t>
      </w:r>
      <w:r w:rsidR="009D0F85" w:rsidRPr="00CB3106">
        <w:rPr>
          <w:rFonts w:ascii="Times New Roman" w:hAnsi="Times New Roman"/>
          <w:sz w:val="20"/>
          <w:szCs w:val="20"/>
        </w:rPr>
        <w:t>1</w:t>
      </w:r>
      <w:r w:rsidR="00B03615" w:rsidRPr="00CB3106">
        <w:rPr>
          <w:rFonts w:ascii="Times New Roman" w:hAnsi="Times New Roman"/>
          <w:sz w:val="20"/>
          <w:szCs w:val="20"/>
        </w:rPr>
        <w:t>.0</w:t>
      </w:r>
      <w:r w:rsidR="009D0F85" w:rsidRPr="00CB3106">
        <w:rPr>
          <w:rFonts w:ascii="Times New Roman" w:hAnsi="Times New Roman"/>
          <w:sz w:val="20"/>
          <w:szCs w:val="20"/>
        </w:rPr>
        <w:t>7.2016</w:t>
      </w:r>
      <w:r w:rsidR="00D34E1F" w:rsidRPr="00CB3106">
        <w:rPr>
          <w:rFonts w:ascii="Times New Roman" w:hAnsi="Times New Roman"/>
          <w:sz w:val="20"/>
          <w:szCs w:val="20"/>
        </w:rPr>
        <w:t xml:space="preserve"> № </w:t>
      </w:r>
      <w:r w:rsidR="009D0F85" w:rsidRPr="00CB3106">
        <w:rPr>
          <w:rFonts w:ascii="Times New Roman" w:hAnsi="Times New Roman"/>
          <w:sz w:val="20"/>
          <w:szCs w:val="20"/>
        </w:rPr>
        <w:t>9</w:t>
      </w:r>
      <w:r w:rsidR="00D34E1F" w:rsidRPr="00CB3106">
        <w:rPr>
          <w:rFonts w:ascii="Times New Roman" w:hAnsi="Times New Roman"/>
          <w:sz w:val="20"/>
          <w:szCs w:val="20"/>
        </w:rPr>
        <w:t xml:space="preserve"> «</w:t>
      </w:r>
      <w:r w:rsidR="00B03615" w:rsidRPr="00CB3106">
        <w:rPr>
          <w:rFonts w:ascii="Times New Roman" w:hAnsi="Times New Roman"/>
          <w:sz w:val="20"/>
          <w:szCs w:val="20"/>
        </w:rPr>
        <w:t xml:space="preserve">О Положении о бюджетном процессе в </w:t>
      </w:r>
      <w:r w:rsidR="006D612D" w:rsidRPr="00CB3106">
        <w:rPr>
          <w:rFonts w:ascii="Times New Roman" w:hAnsi="Times New Roman"/>
          <w:sz w:val="20"/>
          <w:szCs w:val="20"/>
        </w:rPr>
        <w:t xml:space="preserve">Ермаковском </w:t>
      </w:r>
      <w:r w:rsidR="00B03615" w:rsidRPr="00CB3106">
        <w:rPr>
          <w:rFonts w:ascii="Times New Roman" w:hAnsi="Times New Roman"/>
          <w:sz w:val="20"/>
          <w:szCs w:val="20"/>
        </w:rPr>
        <w:t>сельсовете Кочковского района Новосибирской области</w:t>
      </w:r>
      <w:r w:rsidR="00D34E1F" w:rsidRPr="00CB3106">
        <w:rPr>
          <w:rFonts w:ascii="Times New Roman" w:hAnsi="Times New Roman"/>
          <w:sz w:val="20"/>
          <w:szCs w:val="20"/>
        </w:rPr>
        <w:t>»</w:t>
      </w:r>
      <w:r w:rsidR="009D0F85" w:rsidRPr="00CB3106">
        <w:rPr>
          <w:rFonts w:ascii="Times New Roman" w:hAnsi="Times New Roman"/>
          <w:sz w:val="20"/>
          <w:szCs w:val="20"/>
        </w:rPr>
        <w:t>;</w:t>
      </w:r>
    </w:p>
    <w:p w:rsidR="009D0F85" w:rsidRPr="00CB3106" w:rsidRDefault="009D0F85" w:rsidP="009D0F8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 xml:space="preserve">- от 27.12.2017 № 5 </w:t>
      </w:r>
      <w:r w:rsidR="00366747" w:rsidRPr="00CB3106">
        <w:rPr>
          <w:rFonts w:ascii="Times New Roman" w:hAnsi="Times New Roman"/>
          <w:sz w:val="20"/>
          <w:szCs w:val="20"/>
        </w:rPr>
        <w:t>«</w:t>
      </w:r>
      <w:r w:rsidRPr="00CB3106">
        <w:rPr>
          <w:rFonts w:ascii="Times New Roman" w:hAnsi="Times New Roman"/>
          <w:sz w:val="20"/>
          <w:szCs w:val="20"/>
        </w:rPr>
        <w:t xml:space="preserve">О внесение изменений в решение № 9 шестой сессии Совета депутатов Ермаковского сельсовета </w:t>
      </w:r>
      <w:r w:rsidR="00607AC4" w:rsidRPr="00CB3106">
        <w:rPr>
          <w:rFonts w:ascii="Times New Roman" w:hAnsi="Times New Roman"/>
          <w:sz w:val="20"/>
          <w:szCs w:val="20"/>
        </w:rPr>
        <w:t xml:space="preserve">Кочковского района Новосибирской области </w:t>
      </w:r>
      <w:r w:rsidRPr="00CB3106">
        <w:rPr>
          <w:rFonts w:ascii="Times New Roman" w:hAnsi="Times New Roman"/>
          <w:sz w:val="20"/>
          <w:szCs w:val="20"/>
        </w:rPr>
        <w:t>от 21.07.2016 года «О положении о бюджетном процессе в Ермаковском сельсовете Кочковского района Новосибирской области»;</w:t>
      </w:r>
    </w:p>
    <w:p w:rsidR="00366747" w:rsidRPr="00CB3106" w:rsidRDefault="009D0F85" w:rsidP="00366747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 xml:space="preserve">- </w:t>
      </w:r>
      <w:r w:rsidR="00366747" w:rsidRPr="00CB3106">
        <w:rPr>
          <w:rFonts w:ascii="Times New Roman" w:hAnsi="Times New Roman"/>
          <w:sz w:val="20"/>
          <w:szCs w:val="20"/>
        </w:rPr>
        <w:t xml:space="preserve">от 17.07.2018 № 4 «О внесение изменений в решение № 9 шестой сессии Совета депутатов Ермаковского сельсовета </w:t>
      </w:r>
      <w:r w:rsidR="00607AC4" w:rsidRPr="00CB3106">
        <w:rPr>
          <w:rFonts w:ascii="Times New Roman" w:hAnsi="Times New Roman"/>
          <w:sz w:val="20"/>
          <w:szCs w:val="20"/>
        </w:rPr>
        <w:t xml:space="preserve">Кочковского района Новосибирской области </w:t>
      </w:r>
      <w:r w:rsidR="00366747" w:rsidRPr="00CB3106">
        <w:rPr>
          <w:rFonts w:ascii="Times New Roman" w:hAnsi="Times New Roman"/>
          <w:sz w:val="20"/>
          <w:szCs w:val="20"/>
        </w:rPr>
        <w:t xml:space="preserve">от 21.07.2016 года «О положении о бюджетном процессе в Ермаковском </w:t>
      </w:r>
      <w:proofErr w:type="gramStart"/>
      <w:r w:rsidR="00366747" w:rsidRPr="00CB3106">
        <w:rPr>
          <w:rFonts w:ascii="Times New Roman" w:hAnsi="Times New Roman"/>
          <w:sz w:val="20"/>
          <w:szCs w:val="20"/>
        </w:rPr>
        <w:t>сельсовете  Кочковского</w:t>
      </w:r>
      <w:proofErr w:type="gramEnd"/>
      <w:r w:rsidR="00366747" w:rsidRPr="00CB3106">
        <w:rPr>
          <w:rFonts w:ascii="Times New Roman" w:hAnsi="Times New Roman"/>
          <w:sz w:val="20"/>
          <w:szCs w:val="20"/>
        </w:rPr>
        <w:t xml:space="preserve"> района Новосибирской области»</w:t>
      </w:r>
      <w:r w:rsidR="00607AC4" w:rsidRPr="00CB3106">
        <w:rPr>
          <w:rFonts w:ascii="Times New Roman" w:hAnsi="Times New Roman"/>
          <w:sz w:val="20"/>
          <w:szCs w:val="20"/>
        </w:rPr>
        <w:t xml:space="preserve">; </w:t>
      </w:r>
    </w:p>
    <w:p w:rsidR="00366747" w:rsidRPr="00CB3106" w:rsidRDefault="00366747" w:rsidP="00366747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 xml:space="preserve">- от 30.09.2019 № 9 «О внесение изменений в решение </w:t>
      </w:r>
      <w:r w:rsidR="00607AC4" w:rsidRPr="00CB3106">
        <w:rPr>
          <w:rFonts w:ascii="Times New Roman" w:hAnsi="Times New Roman"/>
          <w:sz w:val="20"/>
          <w:szCs w:val="20"/>
        </w:rPr>
        <w:t xml:space="preserve">№ 9 шестой сессии </w:t>
      </w:r>
      <w:r w:rsidRPr="00CB3106">
        <w:rPr>
          <w:rFonts w:ascii="Times New Roman" w:hAnsi="Times New Roman"/>
          <w:sz w:val="20"/>
          <w:szCs w:val="20"/>
        </w:rPr>
        <w:t xml:space="preserve">Совета депутатов Ермаковского сельсовета </w:t>
      </w:r>
      <w:r w:rsidR="00607AC4" w:rsidRPr="00CB3106">
        <w:rPr>
          <w:rFonts w:ascii="Times New Roman" w:hAnsi="Times New Roman"/>
          <w:sz w:val="20"/>
          <w:szCs w:val="20"/>
        </w:rPr>
        <w:t xml:space="preserve">Кочковского района Новосибирской области </w:t>
      </w:r>
      <w:r w:rsidRPr="00CB3106">
        <w:rPr>
          <w:rFonts w:ascii="Times New Roman" w:hAnsi="Times New Roman"/>
          <w:sz w:val="20"/>
          <w:szCs w:val="20"/>
        </w:rPr>
        <w:t>от 21.07.2016 года «О положении о бюджетном процессе в Ермаковском сельсовете Кочковского района Новосибирской области»</w:t>
      </w:r>
      <w:r w:rsidR="00607AC4" w:rsidRPr="00CB3106">
        <w:rPr>
          <w:rFonts w:ascii="Times New Roman" w:hAnsi="Times New Roman"/>
          <w:sz w:val="20"/>
          <w:szCs w:val="20"/>
        </w:rPr>
        <w:t xml:space="preserve">; </w:t>
      </w:r>
    </w:p>
    <w:p w:rsidR="00607AC4" w:rsidRPr="00CB3106" w:rsidRDefault="00607AC4" w:rsidP="00607AC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 xml:space="preserve">- от </w:t>
      </w:r>
      <w:r w:rsidR="003A019A" w:rsidRPr="00CB3106">
        <w:rPr>
          <w:rFonts w:ascii="Times New Roman" w:hAnsi="Times New Roman"/>
          <w:sz w:val="20"/>
          <w:szCs w:val="20"/>
        </w:rPr>
        <w:t>28.12</w:t>
      </w:r>
      <w:r w:rsidRPr="00CB3106">
        <w:rPr>
          <w:rFonts w:ascii="Times New Roman" w:hAnsi="Times New Roman"/>
          <w:sz w:val="20"/>
          <w:szCs w:val="20"/>
        </w:rPr>
        <w:t>.2021 № 6 «О внесении изменений в решение № 9 шестой сессии Совета депутатов Ермаковского сельсовета Кочковского района Новосибирской области от 2</w:t>
      </w:r>
      <w:r w:rsidR="005A7F3E" w:rsidRPr="00CB3106">
        <w:rPr>
          <w:rFonts w:ascii="Times New Roman" w:hAnsi="Times New Roman"/>
          <w:sz w:val="20"/>
          <w:szCs w:val="20"/>
        </w:rPr>
        <w:t>1</w:t>
      </w:r>
      <w:r w:rsidRPr="00CB3106">
        <w:rPr>
          <w:rFonts w:ascii="Times New Roman" w:hAnsi="Times New Roman"/>
          <w:sz w:val="20"/>
          <w:szCs w:val="20"/>
        </w:rPr>
        <w:t>.07.2016 года «О Положении о бюджетном процессе в Ермаковском сельсовете Кочковского района Новосибирской области».</w:t>
      </w:r>
    </w:p>
    <w:p w:rsidR="00DE09DB" w:rsidRPr="00CB3106" w:rsidRDefault="00607AC4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 </w:t>
      </w:r>
      <w:r w:rsidR="00D34E1F" w:rsidRPr="00CB3106">
        <w:rPr>
          <w:rFonts w:ascii="Times New Roman" w:hAnsi="Times New Roman"/>
          <w:sz w:val="20"/>
          <w:szCs w:val="20"/>
        </w:rPr>
        <w:t xml:space="preserve">         3. Настоящее решение вступает в силу со дня, следующим за днем его опубликования в периодическом печатном издании «</w:t>
      </w:r>
      <w:r w:rsidR="006D612D" w:rsidRPr="00CB3106">
        <w:rPr>
          <w:rFonts w:ascii="Times New Roman" w:hAnsi="Times New Roman"/>
          <w:sz w:val="20"/>
          <w:szCs w:val="20"/>
        </w:rPr>
        <w:t>Ермаковский</w:t>
      </w:r>
      <w:r w:rsidR="00200641" w:rsidRPr="00CB3106">
        <w:rPr>
          <w:rFonts w:ascii="Times New Roman" w:hAnsi="Times New Roman"/>
          <w:sz w:val="20"/>
          <w:szCs w:val="20"/>
        </w:rPr>
        <w:t xml:space="preserve"> в</w:t>
      </w:r>
      <w:r w:rsidR="00D34E1F" w:rsidRPr="00CB3106">
        <w:rPr>
          <w:rFonts w:ascii="Times New Roman" w:hAnsi="Times New Roman"/>
          <w:sz w:val="20"/>
          <w:szCs w:val="20"/>
        </w:rPr>
        <w:t xml:space="preserve">естник». </w:t>
      </w:r>
    </w:p>
    <w:p w:rsidR="009D0F85" w:rsidRPr="00CB3106" w:rsidRDefault="0059477A" w:rsidP="0059477A">
      <w:pPr>
        <w:pStyle w:val="a4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</w:r>
    </w:p>
    <w:p w:rsidR="009D0F85" w:rsidRPr="00CB3106" w:rsidRDefault="009D0F85">
      <w:pPr>
        <w:pStyle w:val="ConsPlusNormal"/>
        <w:rPr>
          <w:rFonts w:ascii="Times New Roman" w:hAnsi="Times New Roman" w:cs="Times New Roman"/>
          <w:color w:val="000000"/>
          <w:sz w:val="20"/>
          <w:szCs w:val="20"/>
        </w:rPr>
      </w:pPr>
    </w:p>
    <w:p w:rsidR="009D0F85" w:rsidRPr="00CB3106" w:rsidRDefault="009D0F85">
      <w:pPr>
        <w:pStyle w:val="ConsPlusNormal"/>
        <w:rPr>
          <w:rFonts w:ascii="Times New Roman" w:hAnsi="Times New Roman" w:cs="Times New Roman"/>
          <w:color w:val="000000"/>
          <w:sz w:val="20"/>
          <w:szCs w:val="20"/>
        </w:rPr>
      </w:pPr>
    </w:p>
    <w:p w:rsidR="00200641" w:rsidRPr="00CB3106" w:rsidRDefault="00D34E1F">
      <w:pPr>
        <w:pStyle w:val="ConsPlusNormal"/>
        <w:rPr>
          <w:rFonts w:ascii="Times New Roman" w:hAnsi="Times New Roman" w:cs="Times New Roman"/>
          <w:color w:val="000000"/>
          <w:sz w:val="20"/>
          <w:szCs w:val="20"/>
        </w:rPr>
      </w:pPr>
      <w:r w:rsidRPr="00CB3106">
        <w:rPr>
          <w:rFonts w:ascii="Times New Roman" w:hAnsi="Times New Roman" w:cs="Times New Roman"/>
          <w:color w:val="000000"/>
          <w:sz w:val="20"/>
          <w:szCs w:val="20"/>
        </w:rPr>
        <w:t>Глава</w:t>
      </w:r>
      <w:r w:rsidR="00200641" w:rsidRPr="00CB310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6D612D" w:rsidRPr="00CB3106">
        <w:rPr>
          <w:rFonts w:ascii="Times New Roman" w:hAnsi="Times New Roman" w:cs="Times New Roman"/>
          <w:color w:val="000000"/>
          <w:sz w:val="20"/>
          <w:szCs w:val="20"/>
        </w:rPr>
        <w:t xml:space="preserve">Ермаковского </w:t>
      </w:r>
      <w:r w:rsidR="00200641" w:rsidRPr="00CB3106">
        <w:rPr>
          <w:rFonts w:ascii="Times New Roman" w:hAnsi="Times New Roman" w:cs="Times New Roman"/>
          <w:color w:val="000000"/>
          <w:sz w:val="20"/>
          <w:szCs w:val="20"/>
        </w:rPr>
        <w:t xml:space="preserve">сельсовета </w:t>
      </w:r>
    </w:p>
    <w:p w:rsidR="00DE09DB" w:rsidRPr="00CB3106" w:rsidRDefault="00D34E1F">
      <w:pPr>
        <w:pStyle w:val="ConsPlusNormal"/>
        <w:rPr>
          <w:rFonts w:ascii="Times New Roman" w:hAnsi="Times New Roman" w:cs="Times New Roman"/>
          <w:color w:val="000000"/>
          <w:sz w:val="20"/>
          <w:szCs w:val="20"/>
        </w:rPr>
      </w:pPr>
      <w:r w:rsidRPr="00CB3106">
        <w:rPr>
          <w:rFonts w:ascii="Times New Roman" w:hAnsi="Times New Roman" w:cs="Times New Roman"/>
          <w:color w:val="000000"/>
          <w:sz w:val="20"/>
          <w:szCs w:val="20"/>
        </w:rPr>
        <w:t>Кочковского района</w:t>
      </w:r>
      <w:r w:rsidR="00200641" w:rsidRPr="00CB310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B3106">
        <w:rPr>
          <w:rFonts w:ascii="Times New Roman" w:hAnsi="Times New Roman" w:cs="Times New Roman"/>
          <w:color w:val="000000"/>
          <w:sz w:val="20"/>
          <w:szCs w:val="20"/>
        </w:rPr>
        <w:t xml:space="preserve">Новосибирской области      </w:t>
      </w:r>
      <w:r w:rsidR="00200641" w:rsidRPr="00CB3106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CB3106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</w:t>
      </w:r>
      <w:r w:rsidR="00200641" w:rsidRPr="00CB3106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CB310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6D612D" w:rsidRPr="00CB3106">
        <w:rPr>
          <w:rFonts w:ascii="Times New Roman" w:hAnsi="Times New Roman" w:cs="Times New Roman"/>
          <w:color w:val="000000"/>
          <w:sz w:val="20"/>
          <w:szCs w:val="20"/>
        </w:rPr>
        <w:t>А.А. Фабер</w:t>
      </w:r>
      <w:r w:rsidR="00200641" w:rsidRPr="00CB310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200641" w:rsidRPr="00CB3106" w:rsidRDefault="00200641">
      <w:pPr>
        <w:pStyle w:val="ConsPlusNormal"/>
        <w:rPr>
          <w:rFonts w:ascii="Times New Roman" w:hAnsi="Times New Roman" w:cs="Times New Roman"/>
          <w:color w:val="000000"/>
          <w:sz w:val="20"/>
          <w:szCs w:val="20"/>
        </w:rPr>
      </w:pPr>
    </w:p>
    <w:p w:rsidR="00200641" w:rsidRPr="00CB3106" w:rsidRDefault="00200641">
      <w:pPr>
        <w:pStyle w:val="ConsPlusNormal"/>
        <w:rPr>
          <w:rFonts w:ascii="Times New Roman" w:hAnsi="Times New Roman" w:cs="Times New Roman"/>
          <w:color w:val="000000"/>
          <w:sz w:val="20"/>
          <w:szCs w:val="20"/>
        </w:rPr>
      </w:pPr>
    </w:p>
    <w:p w:rsidR="00200641" w:rsidRPr="00CB3106" w:rsidRDefault="00200641" w:rsidP="00200641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Председатель Совета депутатов </w:t>
      </w:r>
    </w:p>
    <w:p w:rsidR="00200641" w:rsidRPr="00CB3106" w:rsidRDefault="006D612D" w:rsidP="00200641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bCs/>
          <w:sz w:val="20"/>
          <w:szCs w:val="20"/>
        </w:rPr>
        <w:t xml:space="preserve">Ермаковского </w:t>
      </w:r>
      <w:r w:rsidR="00200641" w:rsidRPr="00CB3106">
        <w:rPr>
          <w:rFonts w:ascii="Times New Roman" w:hAnsi="Times New Roman"/>
          <w:sz w:val="20"/>
          <w:szCs w:val="20"/>
        </w:rPr>
        <w:t xml:space="preserve">сельсовета Кочковского района </w:t>
      </w:r>
    </w:p>
    <w:p w:rsidR="00200641" w:rsidRPr="00CB3106" w:rsidRDefault="00200641" w:rsidP="00200641">
      <w:pPr>
        <w:spacing w:after="0" w:line="240" w:lineRule="auto"/>
        <w:ind w:right="57"/>
        <w:jc w:val="both"/>
        <w:rPr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Новосибирской области                                               </w:t>
      </w:r>
      <w:r w:rsidR="0059477A" w:rsidRPr="00CB3106">
        <w:rPr>
          <w:rFonts w:ascii="Times New Roman" w:hAnsi="Times New Roman"/>
          <w:sz w:val="20"/>
          <w:szCs w:val="20"/>
        </w:rPr>
        <w:t xml:space="preserve">  </w:t>
      </w:r>
      <w:r w:rsidRPr="00CB3106">
        <w:rPr>
          <w:rFonts w:ascii="Times New Roman" w:hAnsi="Times New Roman"/>
          <w:sz w:val="20"/>
          <w:szCs w:val="20"/>
        </w:rPr>
        <w:t xml:space="preserve">            </w:t>
      </w:r>
      <w:r w:rsidR="006D612D" w:rsidRPr="00CB3106">
        <w:rPr>
          <w:rFonts w:ascii="Times New Roman" w:hAnsi="Times New Roman"/>
          <w:sz w:val="20"/>
          <w:szCs w:val="20"/>
        </w:rPr>
        <w:t xml:space="preserve"> </w:t>
      </w:r>
      <w:r w:rsidRPr="00CB3106">
        <w:rPr>
          <w:rFonts w:ascii="Times New Roman" w:hAnsi="Times New Roman"/>
          <w:sz w:val="20"/>
          <w:szCs w:val="20"/>
        </w:rPr>
        <w:t xml:space="preserve">    </w:t>
      </w:r>
      <w:r w:rsidR="006D612D" w:rsidRPr="00CB3106">
        <w:rPr>
          <w:rFonts w:ascii="Times New Roman" w:hAnsi="Times New Roman"/>
          <w:sz w:val="20"/>
          <w:szCs w:val="20"/>
        </w:rPr>
        <w:t xml:space="preserve">Н.А. </w:t>
      </w:r>
      <w:proofErr w:type="spellStart"/>
      <w:r w:rsidR="006D612D" w:rsidRPr="00CB3106">
        <w:rPr>
          <w:rFonts w:ascii="Times New Roman" w:hAnsi="Times New Roman"/>
          <w:sz w:val="20"/>
          <w:szCs w:val="20"/>
        </w:rPr>
        <w:t>Лихошерст</w:t>
      </w:r>
      <w:proofErr w:type="spellEnd"/>
    </w:p>
    <w:p w:rsidR="00DE09DB" w:rsidRPr="00CB3106" w:rsidRDefault="00DE09DB">
      <w:pPr>
        <w:pStyle w:val="a4"/>
        <w:jc w:val="both"/>
        <w:rPr>
          <w:rFonts w:ascii="Times New Roman" w:hAnsi="Times New Roman"/>
          <w:sz w:val="20"/>
          <w:szCs w:val="20"/>
        </w:rPr>
      </w:pP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D612D" w:rsidRPr="00CB3106" w:rsidRDefault="006D612D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D612D" w:rsidRPr="00CB3106" w:rsidRDefault="006D612D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59477A" w:rsidRPr="00CB3106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59477A" w:rsidRPr="00CB3106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59477A" w:rsidRPr="00CB3106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59477A" w:rsidRPr="00CB3106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59477A" w:rsidRPr="00CB3106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59477A" w:rsidRPr="00CB3106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59477A" w:rsidRPr="00CB3106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59477A" w:rsidRPr="00CB3106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813486" w:rsidRPr="00CB3106" w:rsidRDefault="00813486" w:rsidP="00813486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CB3106">
        <w:rPr>
          <w:rFonts w:ascii="Times New Roman" w:hAnsi="Times New Roman"/>
          <w:bCs/>
          <w:sz w:val="20"/>
          <w:szCs w:val="20"/>
        </w:rPr>
        <w:lastRenderedPageBreak/>
        <w:t xml:space="preserve">Приложение </w:t>
      </w:r>
    </w:p>
    <w:p w:rsidR="006F5B51" w:rsidRPr="00CB3106" w:rsidRDefault="00813486" w:rsidP="00813486">
      <w:pPr>
        <w:widowControl w:val="0"/>
        <w:tabs>
          <w:tab w:val="left" w:pos="6900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CB3106">
        <w:rPr>
          <w:rFonts w:ascii="Times New Roman" w:hAnsi="Times New Roman"/>
          <w:bCs/>
          <w:sz w:val="20"/>
          <w:szCs w:val="20"/>
        </w:rPr>
        <w:t xml:space="preserve">к решению Совета депутатов </w:t>
      </w:r>
      <w:r w:rsidR="006F5B51" w:rsidRPr="00CB3106">
        <w:rPr>
          <w:rFonts w:ascii="Times New Roman" w:hAnsi="Times New Roman"/>
          <w:bCs/>
          <w:sz w:val="20"/>
          <w:szCs w:val="20"/>
        </w:rPr>
        <w:t xml:space="preserve">Ермаковского сельсовета </w:t>
      </w:r>
    </w:p>
    <w:p w:rsidR="00813486" w:rsidRPr="00CB3106" w:rsidRDefault="00813486" w:rsidP="00813486">
      <w:pPr>
        <w:widowControl w:val="0"/>
        <w:tabs>
          <w:tab w:val="left" w:pos="6900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CB3106">
        <w:rPr>
          <w:rFonts w:ascii="Times New Roman" w:hAnsi="Times New Roman"/>
          <w:bCs/>
          <w:sz w:val="20"/>
          <w:szCs w:val="20"/>
        </w:rPr>
        <w:t>Кочковского</w:t>
      </w:r>
      <w:r w:rsidR="006F5B51" w:rsidRPr="00CB3106">
        <w:rPr>
          <w:rFonts w:ascii="Times New Roman" w:hAnsi="Times New Roman"/>
          <w:bCs/>
          <w:sz w:val="20"/>
          <w:szCs w:val="20"/>
        </w:rPr>
        <w:t xml:space="preserve"> </w:t>
      </w:r>
      <w:r w:rsidRPr="00CB3106">
        <w:rPr>
          <w:rFonts w:ascii="Times New Roman" w:hAnsi="Times New Roman"/>
          <w:bCs/>
          <w:sz w:val="20"/>
          <w:szCs w:val="20"/>
        </w:rPr>
        <w:t xml:space="preserve">района Новосибирской области </w:t>
      </w:r>
    </w:p>
    <w:p w:rsidR="00813486" w:rsidRPr="00CB3106" w:rsidRDefault="00813486" w:rsidP="00813486">
      <w:pPr>
        <w:widowControl w:val="0"/>
        <w:tabs>
          <w:tab w:val="left" w:pos="6900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CB3106">
        <w:rPr>
          <w:rFonts w:ascii="Times New Roman" w:hAnsi="Times New Roman"/>
          <w:bCs/>
          <w:sz w:val="20"/>
          <w:szCs w:val="20"/>
        </w:rPr>
        <w:t xml:space="preserve"> от 2</w:t>
      </w:r>
      <w:r w:rsidR="002C1B8C" w:rsidRPr="00CB3106">
        <w:rPr>
          <w:rFonts w:ascii="Times New Roman" w:hAnsi="Times New Roman"/>
          <w:bCs/>
          <w:sz w:val="20"/>
          <w:szCs w:val="20"/>
        </w:rPr>
        <w:t>8</w:t>
      </w:r>
      <w:r w:rsidRPr="00CB3106">
        <w:rPr>
          <w:rFonts w:ascii="Times New Roman" w:hAnsi="Times New Roman"/>
          <w:bCs/>
          <w:sz w:val="20"/>
          <w:szCs w:val="20"/>
        </w:rPr>
        <w:t xml:space="preserve">.06.2023 № </w:t>
      </w:r>
      <w:r w:rsidR="002C1B8C" w:rsidRPr="00CB3106">
        <w:rPr>
          <w:rFonts w:ascii="Times New Roman" w:hAnsi="Times New Roman"/>
          <w:bCs/>
          <w:sz w:val="20"/>
          <w:szCs w:val="20"/>
        </w:rPr>
        <w:t>4</w:t>
      </w:r>
    </w:p>
    <w:p w:rsidR="00813486" w:rsidRPr="00CB3106" w:rsidRDefault="00813486" w:rsidP="00813486">
      <w:pPr>
        <w:widowControl w:val="0"/>
        <w:tabs>
          <w:tab w:val="left" w:pos="823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CB3106">
        <w:rPr>
          <w:rFonts w:ascii="Times New Roman" w:hAnsi="Times New Roman"/>
          <w:bCs/>
          <w:sz w:val="20"/>
          <w:szCs w:val="20"/>
        </w:rPr>
        <w:tab/>
      </w:r>
    </w:p>
    <w:p w:rsidR="007F4450" w:rsidRPr="00CB3106" w:rsidRDefault="007F4450" w:rsidP="007F445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CB3106">
        <w:rPr>
          <w:rFonts w:ascii="Times New Roman" w:hAnsi="Times New Roman"/>
          <w:b/>
          <w:bCs/>
          <w:sz w:val="20"/>
          <w:szCs w:val="20"/>
        </w:rPr>
        <w:t>ПОЛОЖЕНИЕ</w:t>
      </w:r>
    </w:p>
    <w:p w:rsidR="007F4450" w:rsidRPr="00CB3106" w:rsidRDefault="007F4450" w:rsidP="007F445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CB3106">
        <w:rPr>
          <w:rFonts w:ascii="Times New Roman" w:hAnsi="Times New Roman"/>
          <w:b/>
          <w:bCs/>
          <w:sz w:val="20"/>
          <w:szCs w:val="20"/>
        </w:rPr>
        <w:t xml:space="preserve">о бюджетном процессе в </w:t>
      </w:r>
      <w:proofErr w:type="gramStart"/>
      <w:r w:rsidRPr="00CB3106">
        <w:rPr>
          <w:rFonts w:ascii="Times New Roman" w:hAnsi="Times New Roman"/>
          <w:b/>
          <w:bCs/>
          <w:sz w:val="20"/>
          <w:szCs w:val="20"/>
        </w:rPr>
        <w:t>Ермаковском  сельсовете</w:t>
      </w:r>
      <w:proofErr w:type="gramEnd"/>
      <w:r w:rsidRPr="00CB3106">
        <w:rPr>
          <w:rFonts w:ascii="Times New Roman" w:hAnsi="Times New Roman"/>
          <w:b/>
          <w:bCs/>
          <w:sz w:val="20"/>
          <w:szCs w:val="20"/>
        </w:rPr>
        <w:t xml:space="preserve"> Кочковского района Новосибирской области</w:t>
      </w:r>
    </w:p>
    <w:p w:rsidR="007F4450" w:rsidRPr="00CB3106" w:rsidRDefault="007F4450" w:rsidP="007F4450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F4450" w:rsidRPr="00CB3106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0"/>
          <w:szCs w:val="20"/>
        </w:rPr>
      </w:pPr>
      <w:bookmarkStart w:id="0" w:name="Par19"/>
      <w:bookmarkEnd w:id="0"/>
      <w:r w:rsidRPr="00CB3106">
        <w:rPr>
          <w:rFonts w:ascii="Times New Roman" w:hAnsi="Times New Roman"/>
          <w:b/>
          <w:bCs/>
          <w:sz w:val="20"/>
          <w:szCs w:val="20"/>
        </w:rPr>
        <w:t>Глава 1. ОБЩИЕ ПОЛОЖЕНИЯ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  <w:bookmarkStart w:id="1" w:name="Par21"/>
      <w:bookmarkEnd w:id="1"/>
      <w:r w:rsidRPr="00CB3106">
        <w:rPr>
          <w:rFonts w:ascii="Times New Roman" w:hAnsi="Times New Roman"/>
          <w:b/>
          <w:sz w:val="20"/>
          <w:szCs w:val="20"/>
        </w:rPr>
        <w:t>Статья 1. Предмет регулирования Положения</w:t>
      </w:r>
      <w:r w:rsidRPr="00CB3106">
        <w:rPr>
          <w:rFonts w:ascii="Times New Roman" w:hAnsi="Times New Roman"/>
          <w:b/>
          <w:bCs/>
          <w:sz w:val="20"/>
          <w:szCs w:val="20"/>
        </w:rPr>
        <w:t xml:space="preserve"> о бюджетном процессе в </w:t>
      </w:r>
      <w:proofErr w:type="gramStart"/>
      <w:r w:rsidRPr="00CB3106">
        <w:rPr>
          <w:rFonts w:ascii="Times New Roman" w:hAnsi="Times New Roman"/>
          <w:b/>
          <w:bCs/>
          <w:sz w:val="20"/>
          <w:szCs w:val="20"/>
        </w:rPr>
        <w:t>Ермаковском  сельсовете</w:t>
      </w:r>
      <w:proofErr w:type="gramEnd"/>
      <w:r w:rsidRPr="00CB3106">
        <w:rPr>
          <w:rFonts w:ascii="Times New Roman" w:hAnsi="Times New Roman"/>
          <w:b/>
          <w:bCs/>
          <w:sz w:val="20"/>
          <w:szCs w:val="20"/>
        </w:rPr>
        <w:t xml:space="preserve"> Кочковского района Новосибирской области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Настоящее Положение о бюджетном процессе в Ермаковском  сельсовете Кочковского района Новосибирской области (далее – Положение) регулирует бюджетные правоотношения в Ермаковском  сельсовете Кочковского района Новосибирской области, возникающие в процессе составления и рассмотрения проекта бюджета Ермаковского сельсовета Кочковского района Новосибирской области (далее - бюджет поселения), утверждения бюджета поселения, исполнения бюджета поселения, составление отчета об исполнении бюджета, осуществления контроля за исполнением бюджета поселения, внешней проверки, рассмотрения и утверждения отчетов об исполнении бюджета поселения, а также определяет состав участников бюджетного процесса Ермаковского сельсовета Кочковского района Новосибирской области и их бюджетные полномочия.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2" w:name="Par26"/>
      <w:bookmarkEnd w:id="2"/>
      <w:r w:rsidRPr="00CB3106">
        <w:rPr>
          <w:rFonts w:ascii="Times New Roman" w:hAnsi="Times New Roman"/>
          <w:b/>
          <w:sz w:val="20"/>
          <w:szCs w:val="20"/>
        </w:rPr>
        <w:t xml:space="preserve">Статья 2. Правовая основа бюджетного процесса в </w:t>
      </w:r>
      <w:proofErr w:type="gramStart"/>
      <w:r w:rsidRPr="00CB3106">
        <w:rPr>
          <w:rFonts w:ascii="Times New Roman" w:hAnsi="Times New Roman"/>
          <w:b/>
          <w:sz w:val="20"/>
          <w:szCs w:val="20"/>
        </w:rPr>
        <w:t>Ермаковском  сельсовете</w:t>
      </w:r>
      <w:proofErr w:type="gramEnd"/>
      <w:r w:rsidRPr="00CB3106">
        <w:rPr>
          <w:rFonts w:ascii="Times New Roman" w:hAnsi="Times New Roman"/>
          <w:b/>
          <w:sz w:val="20"/>
          <w:szCs w:val="20"/>
        </w:rPr>
        <w:t xml:space="preserve"> Кочковского района Новосибирской области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1. Правовую основу бюджетного процесса в Ермаковском  сельсовете Кочковского района Новосибирской области составляют </w:t>
      </w:r>
      <w:hyperlink r:id="rId8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Конституция</w:t>
        </w:r>
      </w:hyperlink>
      <w:r w:rsidRPr="00CB3106">
        <w:rPr>
          <w:rFonts w:ascii="Times New Roman" w:hAnsi="Times New Roman"/>
          <w:sz w:val="20"/>
          <w:szCs w:val="20"/>
        </w:rPr>
        <w:t xml:space="preserve"> Российской Федерации, Бюджетный </w:t>
      </w:r>
      <w:hyperlink r:id="rId9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кодекс</w:t>
        </w:r>
      </w:hyperlink>
      <w:r w:rsidRPr="00CB3106">
        <w:rPr>
          <w:rFonts w:ascii="Times New Roman" w:hAnsi="Times New Roman"/>
          <w:sz w:val="20"/>
          <w:szCs w:val="20"/>
        </w:rPr>
        <w:t xml:space="preserve"> Российской Федерации, федеральные и региональные законы и иные нормативные правовые акты Российской Федерации и Новосибирской области, </w:t>
      </w:r>
      <w:hyperlink r:id="rId10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Устав</w:t>
        </w:r>
      </w:hyperlink>
      <w:r w:rsidR="00976030" w:rsidRPr="00CB3106">
        <w:rPr>
          <w:rStyle w:val="af1"/>
          <w:rFonts w:ascii="Times New Roman" w:hAnsi="Times New Roman"/>
          <w:color w:val="auto"/>
          <w:sz w:val="20"/>
          <w:szCs w:val="20"/>
          <w:u w:val="none"/>
        </w:rPr>
        <w:t xml:space="preserve"> сельского поселения</w:t>
      </w:r>
      <w:r w:rsidRPr="00CB3106">
        <w:rPr>
          <w:rFonts w:ascii="Times New Roman" w:hAnsi="Times New Roman"/>
          <w:sz w:val="20"/>
          <w:szCs w:val="20"/>
        </w:rPr>
        <w:t xml:space="preserve"> Ермаковского сельсовета  Кочковского</w:t>
      </w:r>
      <w:r w:rsidR="00976030" w:rsidRPr="00CB3106">
        <w:rPr>
          <w:rFonts w:ascii="Times New Roman" w:hAnsi="Times New Roman"/>
          <w:sz w:val="20"/>
          <w:szCs w:val="20"/>
        </w:rPr>
        <w:t xml:space="preserve"> муниципального</w:t>
      </w:r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области, настоящее Положение и иные нормативные правовые акты Ермаковского сельсовета  Кочковского района Новосибирской области, регулирующие бюджетные правоотношения.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2. Нормативные правовые акты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области, регулирующие бюджетные правоотношения, должны соответствовать федеральному и региональному законодательству и настоящему Положению. В случае противоречия настоящему Положению иного нормативного правого акта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применяется настоящее Положение.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3. Во исполнение настоящего Положения, иных нормативных правовых актов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области, регулирующих бюджетные правоотношения, органы местного самоуправления Ермаковского сельсовета  Кочковского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7F4450" w:rsidRPr="00CB3106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0"/>
          <w:szCs w:val="20"/>
        </w:rPr>
      </w:pPr>
      <w:bookmarkStart w:id="3" w:name="Par32"/>
      <w:bookmarkEnd w:id="3"/>
      <w:r w:rsidRPr="00CB3106">
        <w:rPr>
          <w:rFonts w:ascii="Times New Roman" w:hAnsi="Times New Roman"/>
          <w:b/>
          <w:bCs/>
          <w:sz w:val="20"/>
          <w:szCs w:val="20"/>
        </w:rPr>
        <w:t>Глава 2. ПОЛНОМОЧИЯ УЧАСТНИКОВ БЮДЖЕТНОГО</w:t>
      </w:r>
    </w:p>
    <w:p w:rsidR="007F4450" w:rsidRPr="00CB3106" w:rsidRDefault="007F4450" w:rsidP="007F4450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CB3106">
        <w:rPr>
          <w:rFonts w:ascii="Times New Roman" w:hAnsi="Times New Roman"/>
          <w:b/>
          <w:bCs/>
          <w:sz w:val="20"/>
          <w:szCs w:val="20"/>
        </w:rPr>
        <w:t xml:space="preserve">ПРОЦЕССА В </w:t>
      </w:r>
      <w:proofErr w:type="gramStart"/>
      <w:r w:rsidRPr="00CB3106">
        <w:rPr>
          <w:rFonts w:ascii="Times New Roman" w:hAnsi="Times New Roman"/>
          <w:b/>
          <w:bCs/>
          <w:sz w:val="20"/>
          <w:szCs w:val="20"/>
        </w:rPr>
        <w:t>ЕРМАКОВСКОМ  СЕЛЬСОВЕТЕ</w:t>
      </w:r>
      <w:proofErr w:type="gramEnd"/>
      <w:r w:rsidRPr="00CB3106">
        <w:rPr>
          <w:rFonts w:ascii="Times New Roman" w:hAnsi="Times New Roman"/>
          <w:b/>
          <w:bCs/>
          <w:sz w:val="20"/>
          <w:szCs w:val="20"/>
        </w:rPr>
        <w:t xml:space="preserve">  КОЧКОВСКОГО РАЙОНА НОВОСИБИРСКОЙ ОБЛАСТИ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4" w:name="Par35"/>
      <w:bookmarkEnd w:id="4"/>
      <w:r w:rsidRPr="00CB3106">
        <w:rPr>
          <w:rFonts w:ascii="Times New Roman" w:hAnsi="Times New Roman"/>
          <w:b/>
          <w:sz w:val="20"/>
          <w:szCs w:val="20"/>
        </w:rPr>
        <w:t xml:space="preserve">Статья 3. Участники бюджетного процесса в </w:t>
      </w:r>
      <w:proofErr w:type="gramStart"/>
      <w:r w:rsidRPr="00CB3106">
        <w:rPr>
          <w:rFonts w:ascii="Times New Roman" w:hAnsi="Times New Roman"/>
          <w:b/>
          <w:sz w:val="20"/>
          <w:szCs w:val="20"/>
        </w:rPr>
        <w:t>Ермаковском  сельсовете</w:t>
      </w:r>
      <w:proofErr w:type="gramEnd"/>
      <w:r w:rsidRPr="00CB3106">
        <w:rPr>
          <w:rFonts w:ascii="Times New Roman" w:hAnsi="Times New Roman"/>
          <w:b/>
          <w:sz w:val="20"/>
          <w:szCs w:val="20"/>
        </w:rPr>
        <w:t xml:space="preserve"> Кочковского района Новосибирской области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1. Участниками бюджетного процесса в </w:t>
      </w:r>
      <w:proofErr w:type="gramStart"/>
      <w:r w:rsidRPr="00CB3106">
        <w:rPr>
          <w:rFonts w:ascii="Times New Roman" w:hAnsi="Times New Roman"/>
          <w:sz w:val="20"/>
          <w:szCs w:val="20"/>
        </w:rPr>
        <w:t>Ермаковском  сельсовете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Кочковского района Новосибирской области являются: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1) Глава </w:t>
      </w:r>
      <w:r w:rsidRPr="00CB3106">
        <w:rPr>
          <w:rFonts w:ascii="Times New Roman" w:hAnsi="Times New Roman"/>
          <w:sz w:val="20"/>
          <w:szCs w:val="20"/>
        </w:rPr>
        <w:t xml:space="preserve">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 xml:space="preserve">сельсовета  </w:t>
      </w:r>
      <w:r w:rsidRPr="00CB3106">
        <w:rPr>
          <w:rFonts w:ascii="Times New Roman" w:hAnsi="Times New Roman"/>
          <w:color w:val="000000"/>
          <w:sz w:val="20"/>
          <w:szCs w:val="20"/>
        </w:rPr>
        <w:t>Кочковского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2) Совет депутатов </w:t>
      </w:r>
      <w:r w:rsidRPr="00CB3106">
        <w:rPr>
          <w:rFonts w:ascii="Times New Roman" w:hAnsi="Times New Roman"/>
          <w:sz w:val="20"/>
          <w:szCs w:val="20"/>
        </w:rPr>
        <w:t xml:space="preserve">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 xml:space="preserve">сельсовета  </w:t>
      </w:r>
      <w:r w:rsidRPr="00CB3106">
        <w:rPr>
          <w:rFonts w:ascii="Times New Roman" w:hAnsi="Times New Roman"/>
          <w:color w:val="000000"/>
          <w:sz w:val="20"/>
          <w:szCs w:val="20"/>
        </w:rPr>
        <w:t>Кочковского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3) администрация </w:t>
      </w:r>
      <w:r w:rsidRPr="00CB3106">
        <w:rPr>
          <w:rFonts w:ascii="Times New Roman" w:hAnsi="Times New Roman"/>
          <w:sz w:val="20"/>
          <w:szCs w:val="20"/>
        </w:rPr>
        <w:t xml:space="preserve">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 xml:space="preserve">сельсовета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Кочковского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</w:rPr>
        <w:t xml:space="preserve"> района Новосибирской области;</w:t>
      </w:r>
    </w:p>
    <w:p w:rsidR="00B0055C" w:rsidRPr="00CB3106" w:rsidRDefault="00B0055C" w:rsidP="00B0055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4) </w:t>
      </w:r>
      <w:r w:rsidRPr="00CB3106">
        <w:rPr>
          <w:rFonts w:ascii="Times New Roman" w:hAnsi="Times New Roman"/>
          <w:sz w:val="20"/>
          <w:szCs w:val="20"/>
        </w:rPr>
        <w:t xml:space="preserve">финансовый </w:t>
      </w:r>
      <w:r w:rsidRPr="00CB3106">
        <w:rPr>
          <w:rFonts w:ascii="Times New Roman" w:hAnsi="Times New Roman"/>
          <w:color w:val="000000"/>
          <w:sz w:val="20"/>
          <w:szCs w:val="20"/>
        </w:rPr>
        <w:t>орган</w:t>
      </w:r>
      <w:r w:rsidRPr="00CB3106">
        <w:rPr>
          <w:rFonts w:ascii="Times New Roman" w:hAnsi="Times New Roman"/>
          <w:sz w:val="20"/>
          <w:szCs w:val="20"/>
        </w:rPr>
        <w:t xml:space="preserve"> администрации Ермаковского сельсовета Кочковского района Новосибирской области;</w:t>
      </w:r>
    </w:p>
    <w:p w:rsidR="007F4450" w:rsidRPr="00CB3106" w:rsidRDefault="00B0055C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5</w:t>
      </w:r>
      <w:r w:rsidR="007F4450" w:rsidRPr="00CB3106">
        <w:rPr>
          <w:rFonts w:ascii="Times New Roman" w:hAnsi="Times New Roman"/>
          <w:sz w:val="20"/>
          <w:szCs w:val="20"/>
        </w:rPr>
        <w:t>) Ревизионная комиссия Кочковского района Новосибирской области;</w:t>
      </w:r>
    </w:p>
    <w:p w:rsidR="007F4450" w:rsidRPr="00CB3106" w:rsidRDefault="00B0055C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6</w:t>
      </w:r>
      <w:r w:rsidR="007F4450" w:rsidRPr="00CB3106">
        <w:rPr>
          <w:rFonts w:ascii="Times New Roman" w:hAnsi="Times New Roman"/>
          <w:sz w:val="20"/>
          <w:szCs w:val="20"/>
        </w:rPr>
        <w:t>) главные распорядители (распорядители) средств бюджета поселения;</w:t>
      </w:r>
    </w:p>
    <w:p w:rsidR="007F4450" w:rsidRPr="00CB3106" w:rsidRDefault="00B0055C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7</w:t>
      </w:r>
      <w:r w:rsidR="007F4450" w:rsidRPr="00CB3106">
        <w:rPr>
          <w:rFonts w:ascii="Times New Roman" w:hAnsi="Times New Roman"/>
          <w:sz w:val="20"/>
          <w:szCs w:val="20"/>
        </w:rPr>
        <w:t>) главные администраторы (администраторы) доходов бюджета поселения;</w:t>
      </w:r>
    </w:p>
    <w:p w:rsidR="007F4450" w:rsidRPr="00CB3106" w:rsidRDefault="00B0055C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8</w:t>
      </w:r>
      <w:r w:rsidR="007F4450" w:rsidRPr="00CB3106">
        <w:rPr>
          <w:rFonts w:ascii="Times New Roman" w:hAnsi="Times New Roman"/>
          <w:sz w:val="20"/>
          <w:szCs w:val="20"/>
        </w:rPr>
        <w:t>) главные администраторы (администраторы) источников финансирования дефицита бюджета поселения;</w:t>
      </w:r>
    </w:p>
    <w:p w:rsidR="007F4450" w:rsidRPr="00CB3106" w:rsidRDefault="00B0055C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9</w:t>
      </w:r>
      <w:r w:rsidR="007F4450" w:rsidRPr="00CB3106">
        <w:rPr>
          <w:rFonts w:ascii="Times New Roman" w:hAnsi="Times New Roman"/>
          <w:sz w:val="20"/>
          <w:szCs w:val="20"/>
        </w:rPr>
        <w:t>) получатели средств бюджета 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2. Бюджетные полномочия участников бюджетного процесса Ермаковского сельсовета  Кочковского района Новосибирской области определяются Бюджетным </w:t>
      </w:r>
      <w:hyperlink r:id="rId11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кодексом</w:t>
        </w:r>
      </w:hyperlink>
      <w:r w:rsidRPr="00CB3106">
        <w:rPr>
          <w:rFonts w:ascii="Times New Roman" w:hAnsi="Times New Roman"/>
          <w:sz w:val="20"/>
          <w:szCs w:val="20"/>
        </w:rPr>
        <w:t xml:space="preserve"> Российской Федерации, </w:t>
      </w:r>
      <w:hyperlink r:id="rId12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Уставом</w:t>
        </w:r>
      </w:hyperlink>
      <w:r w:rsidRPr="00CB3106">
        <w:rPr>
          <w:rFonts w:ascii="Times New Roman" w:hAnsi="Times New Roman"/>
          <w:sz w:val="20"/>
          <w:szCs w:val="20"/>
        </w:rPr>
        <w:t xml:space="preserve"> Ермаковского сельсовета  Кочковского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5" w:name="Par52"/>
      <w:bookmarkEnd w:id="5"/>
      <w:r w:rsidRPr="00CB3106">
        <w:rPr>
          <w:rFonts w:ascii="Times New Roman" w:hAnsi="Times New Roman"/>
          <w:b/>
          <w:sz w:val="20"/>
          <w:szCs w:val="20"/>
        </w:rPr>
        <w:t xml:space="preserve">Статья 4. Бюджетные полномочия Главы Ермаковского </w:t>
      </w:r>
      <w:proofErr w:type="gramStart"/>
      <w:r w:rsidRPr="00CB3106">
        <w:rPr>
          <w:rFonts w:ascii="Times New Roman" w:hAnsi="Times New Roman"/>
          <w:b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b/>
          <w:sz w:val="20"/>
          <w:szCs w:val="20"/>
        </w:rPr>
        <w:t xml:space="preserve"> района Новосибирской области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1. К бюджетным полномочиям Главы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(далее – Глава поселения) относятся: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lastRenderedPageBreak/>
        <w:t xml:space="preserve">1) назначение представителя Главы поселения при рассмотрении в Совете депутатов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(далее – Совет депутатов поселения) проектов решений Совета депутатов поселения о бюджете поселения, об исполнении бюджета поселения, о внесении изменений в решения о бюджете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2) осуществление иных полномочий в соответствии с бюджетным законодательством Российской Федерации.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6" w:name="Par59"/>
      <w:bookmarkEnd w:id="6"/>
      <w:r w:rsidRPr="00CB3106">
        <w:rPr>
          <w:rFonts w:ascii="Times New Roman" w:hAnsi="Times New Roman"/>
          <w:b/>
          <w:sz w:val="20"/>
          <w:szCs w:val="20"/>
        </w:rPr>
        <w:t xml:space="preserve">Статья 5. Бюджетные полномочия Совета депутатов поселения 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1. К бюджетным полномочиям Совета депутатов поселения </w:t>
      </w:r>
      <w:r w:rsidRPr="00CB3106">
        <w:rPr>
          <w:rFonts w:ascii="Times New Roman" w:hAnsi="Times New Roman"/>
          <w:sz w:val="20"/>
          <w:szCs w:val="20"/>
        </w:rPr>
        <w:t>относятся</w:t>
      </w:r>
      <w:r w:rsidRPr="00CB3106">
        <w:rPr>
          <w:rFonts w:ascii="Times New Roman" w:hAnsi="Times New Roman"/>
          <w:color w:val="000000"/>
          <w:sz w:val="20"/>
          <w:szCs w:val="20"/>
        </w:rPr>
        <w:t>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bookmarkStart w:id="7" w:name="Par62"/>
      <w:bookmarkEnd w:id="7"/>
      <w:r w:rsidRPr="00CB3106">
        <w:rPr>
          <w:rFonts w:ascii="Times New Roman" w:hAnsi="Times New Roman"/>
          <w:sz w:val="20"/>
          <w:szCs w:val="20"/>
        </w:rPr>
        <w:t xml:space="preserve">1) установление порядка рассмотрения проектов бюджета </w:t>
      </w:r>
      <w:r w:rsidRPr="00CB3106">
        <w:rPr>
          <w:rFonts w:ascii="Times New Roman" w:hAnsi="Times New Roman"/>
          <w:color w:val="000000"/>
          <w:sz w:val="20"/>
          <w:szCs w:val="20"/>
        </w:rPr>
        <w:t>поселения</w:t>
      </w:r>
      <w:r w:rsidRPr="00CB3106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CB3106">
        <w:rPr>
          <w:rFonts w:ascii="Times New Roman" w:hAnsi="Times New Roman"/>
          <w:sz w:val="20"/>
          <w:szCs w:val="20"/>
        </w:rPr>
        <w:t>утверждения  бюджета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</w:t>
      </w:r>
      <w:r w:rsidRPr="00CB3106">
        <w:rPr>
          <w:rFonts w:ascii="Times New Roman" w:hAnsi="Times New Roman"/>
          <w:color w:val="000000"/>
          <w:sz w:val="20"/>
          <w:szCs w:val="20"/>
        </w:rPr>
        <w:t>поселения</w:t>
      </w:r>
      <w:r w:rsidRPr="00CB3106">
        <w:rPr>
          <w:rFonts w:ascii="Times New Roman" w:hAnsi="Times New Roman"/>
          <w:sz w:val="20"/>
          <w:szCs w:val="20"/>
        </w:rPr>
        <w:t>, осуществления контроля за их исполнением;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2) рассмотрение проектов решений о бюджете </w:t>
      </w:r>
      <w:r w:rsidRPr="00CB3106">
        <w:rPr>
          <w:rFonts w:ascii="Times New Roman" w:hAnsi="Times New Roman"/>
          <w:color w:val="000000"/>
          <w:sz w:val="20"/>
          <w:szCs w:val="20"/>
        </w:rPr>
        <w:t>поселения</w:t>
      </w:r>
      <w:r w:rsidRPr="00CB3106">
        <w:rPr>
          <w:rFonts w:ascii="Times New Roman" w:hAnsi="Times New Roman"/>
          <w:sz w:val="20"/>
          <w:szCs w:val="20"/>
        </w:rPr>
        <w:t xml:space="preserve"> и принятие решений о бюджете </w:t>
      </w:r>
      <w:r w:rsidRPr="00CB3106">
        <w:rPr>
          <w:rFonts w:ascii="Times New Roman" w:hAnsi="Times New Roman"/>
          <w:color w:val="000000"/>
          <w:sz w:val="20"/>
          <w:szCs w:val="20"/>
        </w:rPr>
        <w:t>поселения</w:t>
      </w:r>
      <w:r w:rsidRPr="00CB3106">
        <w:rPr>
          <w:rFonts w:ascii="Times New Roman" w:hAnsi="Times New Roman"/>
          <w:sz w:val="20"/>
          <w:szCs w:val="20"/>
        </w:rPr>
        <w:t>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3) рассмотрение прогноза основных характеристик Ермаковского сельсовета  Кочковского района Новосибирской области на очередной финансовый год и плановый период, прогноза бюджета Ермаковского сельсовета  Кочковского района Новосибирской области на очередной финансовый год, основных направлений бюджетной и налоговой политики Ермаковского сельсовета  Кочковского района Новосибирской области на очередной финансовый год и плановый период, рассмотрение проекта бюджета </w:t>
      </w:r>
      <w:r w:rsidRPr="00CB3106">
        <w:rPr>
          <w:rFonts w:ascii="Times New Roman" w:hAnsi="Times New Roman"/>
          <w:color w:val="000000"/>
          <w:sz w:val="20"/>
          <w:szCs w:val="20"/>
        </w:rPr>
        <w:t>поселения</w:t>
      </w:r>
      <w:r w:rsidRPr="00CB3106">
        <w:rPr>
          <w:rFonts w:ascii="Times New Roman" w:hAnsi="Times New Roman"/>
          <w:sz w:val="20"/>
          <w:szCs w:val="20"/>
        </w:rPr>
        <w:t xml:space="preserve"> на очередной финансовый год и плановый период;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4) проведение публичных слушаний по проекту бюджета поселения и годовому отчету об исполнении бюджета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5) рассмотрение годовых отчетов об исполнении бюджета поселения, принятие решений об их утверждении;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6) осуществление контроля в ходе рассмотрения отдельных вопросов исполнения бюджета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8) установление расходных обязательств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9) осуществление иных полномочий в соответствии с федеральным законодательством и законодательством Новосибирской области.</w:t>
      </w:r>
    </w:p>
    <w:p w:rsidR="007F4450" w:rsidRPr="00CB3106" w:rsidRDefault="007F4450" w:rsidP="007F4450">
      <w:pPr>
        <w:pStyle w:val="a4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ab/>
        <w:t>2. Реализация пунктов 1,7-9 части 1 настоящей статьи осуществляется путем принятия решений Советом депутатов 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8" w:name="Par89"/>
      <w:bookmarkEnd w:id="8"/>
      <w:r w:rsidRPr="00CB3106">
        <w:rPr>
          <w:rFonts w:ascii="Times New Roman" w:hAnsi="Times New Roman"/>
          <w:b/>
          <w:sz w:val="20"/>
          <w:szCs w:val="20"/>
        </w:rPr>
        <w:t xml:space="preserve">Статья 6. Бюджетные </w:t>
      </w:r>
      <w:r w:rsidRPr="00CB3106">
        <w:rPr>
          <w:rFonts w:ascii="Times New Roman" w:hAnsi="Times New Roman"/>
          <w:b/>
          <w:color w:val="000000"/>
          <w:sz w:val="20"/>
          <w:szCs w:val="20"/>
        </w:rPr>
        <w:t>полномочия администрации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К бюджетным полномочиям администрации поселения относятся: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1) рассмотрение и утверждение основных направлений бюджетной и налоговой политики Ермаковского </w:t>
      </w:r>
      <w:proofErr w:type="gramStart"/>
      <w:r w:rsidRPr="00CB3106">
        <w:rPr>
          <w:rFonts w:ascii="Times New Roman" w:hAnsi="Times New Roman"/>
          <w:color w:val="000000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</w:rPr>
        <w:t xml:space="preserve"> района Новосибирской области; 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2) установление порядка и сроков разработки основных характеристик прогноза бюджета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Ермаковского сельсовета  Кочковского района Новосибирской области </w:t>
      </w:r>
      <w:r w:rsidRPr="00CB3106">
        <w:rPr>
          <w:rFonts w:ascii="Times New Roman" w:eastAsia="Times New Roman" w:hAnsi="Times New Roman"/>
          <w:sz w:val="20"/>
          <w:szCs w:val="20"/>
          <w:lang w:eastAsia="ru-RU"/>
        </w:rPr>
        <w:t>на очередной финансовый год и плановый период</w:t>
      </w:r>
      <w:r w:rsidRPr="00CB3106">
        <w:rPr>
          <w:rFonts w:ascii="Times New Roman" w:hAnsi="Times New Roman"/>
          <w:sz w:val="20"/>
          <w:szCs w:val="20"/>
        </w:rPr>
        <w:t xml:space="preserve">, прогноза бюджета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Ермаковского сельсовета  Кочковского района Новосибирской области </w:t>
      </w:r>
      <w:r w:rsidRPr="00CB3106">
        <w:rPr>
          <w:rFonts w:ascii="Times New Roman" w:eastAsia="Times New Roman" w:hAnsi="Times New Roman"/>
          <w:sz w:val="20"/>
          <w:szCs w:val="20"/>
          <w:lang w:eastAsia="ru-RU"/>
        </w:rPr>
        <w:t>на очередной финансовый год</w:t>
      </w:r>
      <w:r w:rsidRPr="00CB3106">
        <w:rPr>
          <w:rFonts w:ascii="Times New Roman" w:hAnsi="Times New Roman"/>
          <w:sz w:val="20"/>
          <w:szCs w:val="20"/>
        </w:rPr>
        <w:t>, проекта бюджета поселения, а также порядка подготовки документов и материалов, представляемых в Совет депутатов поселения одновременно с проектом бюджета;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3) рассмотрение и одобрение прогноза социально-экономического развития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области, прогноза основных характеристик бюджета поселения на очередной финансовый год и плановый период и прогноза бюджета поселения на очередной финансовый год;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4) обеспечение составления проекта бюджета поселения, прогноза основных характеристик бюджета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на очередной финансовый год и плановый период, прогноза бюджета Ермаковского сельсовета  Кочковского района Новосибирской области на очередной финансовый год;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5) рассмотрение проекта бюджета поселения на очередной финансовый год и плановый период;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6) обеспечение исполнения бюджета поселения; 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7) осуществление контроля за исполнением бюджета;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8) обеспечение составления бюджетной отчетности;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9) принятие в соответствии с законодательством Российской Федерации, законодательством Новосибирской области нормативных правовых актов, устанавливающих расходные обязательства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10) установление порядка ведения реестра расходных обязательств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11) предоставление муниципальных гарантий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12) установление порядка принятия решений о разработке муниципальных программ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области, а также формирования и реализации указанных программ: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13) утверждение порядков финансирования мероприятий, предусмотренных муниципальными программами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14) установление порядка проведения оценки эффективности реализации муниципальных программ </w:t>
      </w:r>
      <w:r w:rsidRPr="00CB3106">
        <w:rPr>
          <w:rFonts w:ascii="Times New Roman" w:hAnsi="Times New Roman"/>
          <w:sz w:val="20"/>
          <w:szCs w:val="20"/>
        </w:rPr>
        <w:lastRenderedPageBreak/>
        <w:t xml:space="preserve">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и ее критериев;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15) установление порядка формирования муниципального задания на оказание муниципальных услуг (выполнение работ) муниципальными учреждениями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и финансового обеспечения выполнения этого муниципального задания: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16) установление порядка формирования, ведения и утверждения регионального перечня(классификатора) муниципальных услуг и работ,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17) установление порядка на финансовое обеспечение </w:t>
      </w:r>
      <w:proofErr w:type="gramStart"/>
      <w:r w:rsidRPr="00CB3106">
        <w:rPr>
          <w:rFonts w:ascii="Times New Roman" w:hAnsi="Times New Roman"/>
          <w:sz w:val="20"/>
          <w:szCs w:val="20"/>
        </w:rPr>
        <w:t>выполнения  муниципального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задания на оказание муниципальных услуг (выполнение работ) муниципальными учреждениями за счет средств бюджета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18) установление порядка определения объема и предоставления субсидий некоммерческим</w:t>
      </w:r>
      <w:r w:rsidRPr="00CB3106">
        <w:rPr>
          <w:rFonts w:ascii="Times New Roman" w:hAnsi="Times New Roman"/>
          <w:sz w:val="20"/>
          <w:szCs w:val="20"/>
        </w:rPr>
        <w:t xml:space="preserve"> организациям, не являющимся казенными учреждениями;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19) представление в Совет депутатов поселения отчета об </w:t>
      </w:r>
      <w:proofErr w:type="gramStart"/>
      <w:r w:rsidRPr="00CB3106">
        <w:rPr>
          <w:rFonts w:ascii="Times New Roman" w:hAnsi="Times New Roman"/>
          <w:sz w:val="20"/>
          <w:szCs w:val="20"/>
        </w:rPr>
        <w:t>исполнении  бюджета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поселения и иной бюджетной отчетности об исполнении бюджета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20) утверждение отчета об исполнении бюджета поселения за первый квартал, полугодие, девять месяцев текущего финансового года;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21) установление порядка принятия решения о подготовке и реализации бюджетных инвестиций в объекты муниципальной собственности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22) принятие решений по использованию бюджетных ассигнований резервного фонда администрации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23) обеспечение опубликования ежеквартальных сведений о ходе исполнения бюджета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24) рассмотрение годового отчета об исполнении бюджета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25) принятие решений о заключении от имени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а также определения принятия указанных решений;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26) установление случаев заключения от имени Ермаковского сельсовета  Кочковского района Новосибирской области муниципальных контрактов, предусмотренных </w:t>
      </w:r>
      <w:hyperlink r:id="rId13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абзацем третьим части 3 статьи 72</w:t>
        </w:r>
      </w:hyperlink>
      <w:r w:rsidRPr="00CB3106">
        <w:rPr>
          <w:rFonts w:ascii="Times New Roman" w:hAnsi="Times New Roman"/>
          <w:sz w:val="20"/>
          <w:szCs w:val="20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27) принятие решений о заключении от имени Ермаковского сельсовета  Кочковского района Новосибирской области муниципальных контрактов, предусмотренных </w:t>
      </w:r>
      <w:hyperlink r:id="rId14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абзацем третьим части 3 статьи 72</w:t>
        </w:r>
      </w:hyperlink>
      <w:r w:rsidRPr="00CB3106">
        <w:rPr>
          <w:rFonts w:ascii="Times New Roman" w:hAnsi="Times New Roman"/>
          <w:sz w:val="20"/>
          <w:szCs w:val="20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28) принятие решений о заключении муниципальных контрактов от имени Ермаковского сельсовета  Кочковского района Новосибирской области,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муниципальными программами Ермаковского сельсовета  Кочковского района Новосибирской области, а также определение порядка принятия указанных решений; </w:t>
      </w:r>
    </w:p>
    <w:p w:rsidR="007F4450" w:rsidRPr="00CB3106" w:rsidRDefault="007F4450" w:rsidP="007F4450">
      <w:pPr>
        <w:pStyle w:val="a4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29) установление порядка использования бюджетных ассигнований резервного фонда администрации поселения;</w:t>
      </w:r>
    </w:p>
    <w:p w:rsidR="007F4450" w:rsidRPr="00CB3106" w:rsidRDefault="007F4450" w:rsidP="007F4450">
      <w:pPr>
        <w:pStyle w:val="a4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30 установление порядка формирования и ведения реестра источников доходов бюджета Ермаковского </w:t>
      </w:r>
      <w:proofErr w:type="gramStart"/>
      <w:r w:rsidRPr="00CB3106">
        <w:rPr>
          <w:rFonts w:ascii="Times New Roman" w:hAnsi="Times New Roman"/>
          <w:color w:val="000000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pStyle w:val="a4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31) управление муниципальным долгом Ермаковского </w:t>
      </w:r>
      <w:proofErr w:type="gramStart"/>
      <w:r w:rsidRPr="00CB3106">
        <w:rPr>
          <w:rFonts w:ascii="Times New Roman" w:hAnsi="Times New Roman"/>
          <w:color w:val="000000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</w:rPr>
        <w:t xml:space="preserve"> района Новосибирской области и муниципальными финансовыми активами;</w:t>
      </w:r>
    </w:p>
    <w:p w:rsidR="007F4450" w:rsidRPr="00CB3106" w:rsidRDefault="007F4450" w:rsidP="007F4450">
      <w:pPr>
        <w:pStyle w:val="a4"/>
        <w:ind w:firstLine="709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32) осуществление иных полномочий в соответствии с федеральным законодательством и законодательством Новосибирской области.</w:t>
      </w:r>
    </w:p>
    <w:p w:rsidR="00B0055C" w:rsidRPr="00CB3106" w:rsidRDefault="00B0055C" w:rsidP="00B0055C">
      <w:pPr>
        <w:pStyle w:val="a4"/>
        <w:ind w:firstLine="708"/>
        <w:jc w:val="both"/>
        <w:rPr>
          <w:rFonts w:ascii="Times New Roman" w:hAnsi="Times New Roman"/>
          <w:b/>
          <w:sz w:val="20"/>
          <w:szCs w:val="20"/>
        </w:rPr>
      </w:pPr>
      <w:r w:rsidRPr="00CB3106">
        <w:rPr>
          <w:rFonts w:ascii="Times New Roman" w:hAnsi="Times New Roman"/>
          <w:b/>
          <w:sz w:val="20"/>
          <w:szCs w:val="20"/>
        </w:rPr>
        <w:t>Статья 7. Бюджетные полномочия финансового органа поселения</w:t>
      </w:r>
      <w:r w:rsidRPr="00CB3106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8161BD" w:rsidRPr="00CB3106" w:rsidRDefault="008161BD" w:rsidP="008161BD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1. Бюджетные полномочия финансового органа исполняются администрацией Ермаковского сельсовета Кочковского района Новосибирской области.</w:t>
      </w:r>
    </w:p>
    <w:p w:rsidR="008161BD" w:rsidRPr="00CB3106" w:rsidRDefault="008161BD" w:rsidP="008161BD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2. К бюджетным полномочиям финансового органа относятся: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1) разработка основных направлений бюджетной и налоговой политики администрации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2) составление проекта бюджета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3) разработка прогноза основных характеристик бюджета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на очередной финансовый год и плановый период и прогноза бюджета Ермаковского сельсовета  Кочковского района Новосибирской области на очередной финансовый год; </w:t>
      </w:r>
    </w:p>
    <w:p w:rsidR="007F4450" w:rsidRPr="00CB3106" w:rsidRDefault="008161BD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4</w:t>
      </w:r>
      <w:r w:rsidR="007F4450" w:rsidRPr="00CB3106">
        <w:rPr>
          <w:rFonts w:ascii="Times New Roman" w:hAnsi="Times New Roman"/>
          <w:sz w:val="20"/>
          <w:szCs w:val="20"/>
        </w:rPr>
        <w:t>) перераспределение бюджетных ассигнований в рамках одного мероприятия муниципальной программы или непрограммного направления деятельности;</w:t>
      </w:r>
    </w:p>
    <w:p w:rsidR="007F4450" w:rsidRPr="00CB3106" w:rsidRDefault="008161BD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5</w:t>
      </w:r>
      <w:r w:rsidR="007F4450" w:rsidRPr="00CB3106">
        <w:rPr>
          <w:rFonts w:ascii="Times New Roman" w:hAnsi="Times New Roman"/>
          <w:sz w:val="20"/>
          <w:szCs w:val="20"/>
        </w:rPr>
        <w:t>) перераспределение бюджетных ассигнований по мероприятиям муниципальных программ главному распорядителю бюджетных средств;</w:t>
      </w:r>
    </w:p>
    <w:p w:rsidR="007F4450" w:rsidRPr="00CB3106" w:rsidRDefault="008161BD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lastRenderedPageBreak/>
        <w:t>6</w:t>
      </w:r>
      <w:r w:rsidR="007F4450" w:rsidRPr="00CB3106">
        <w:rPr>
          <w:rFonts w:ascii="Times New Roman" w:hAnsi="Times New Roman"/>
          <w:sz w:val="20"/>
          <w:szCs w:val="20"/>
        </w:rPr>
        <w:t xml:space="preserve">) установление, детализация и определение порядка применения бюджетной классификации Российской Федерации в части, относящейся к бюджету Ермаковского </w:t>
      </w:r>
      <w:proofErr w:type="gramStart"/>
      <w:r w:rsidR="007F4450"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="007F4450"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 </w:t>
      </w:r>
    </w:p>
    <w:p w:rsidR="007F4450" w:rsidRPr="00CB3106" w:rsidRDefault="008161BD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7</w:t>
      </w:r>
      <w:r w:rsidR="007F4450" w:rsidRPr="00CB3106">
        <w:rPr>
          <w:rFonts w:ascii="Times New Roman" w:hAnsi="Times New Roman"/>
          <w:sz w:val="20"/>
          <w:szCs w:val="20"/>
        </w:rPr>
        <w:t xml:space="preserve">) ведения реестра расходных обязательств Ермаковского </w:t>
      </w:r>
      <w:proofErr w:type="gramStart"/>
      <w:r w:rsidR="007F4450"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="007F4450"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ведется </w:t>
      </w:r>
      <w:r w:rsidR="007F4450" w:rsidRPr="00CB3106">
        <w:rPr>
          <w:rFonts w:ascii="Times New Roman" w:eastAsia="Times New Roman" w:hAnsi="Times New Roman"/>
          <w:sz w:val="20"/>
          <w:szCs w:val="20"/>
          <w:lang w:eastAsia="ru-RU"/>
        </w:rPr>
        <w:t>в порядке, установленном администрацией поселения;</w:t>
      </w:r>
    </w:p>
    <w:p w:rsidR="007F4450" w:rsidRPr="00CB3106" w:rsidRDefault="008161BD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8</w:t>
      </w:r>
      <w:r w:rsidR="007F4450" w:rsidRPr="00CB3106">
        <w:rPr>
          <w:rFonts w:ascii="Times New Roman" w:hAnsi="Times New Roman"/>
          <w:sz w:val="20"/>
          <w:szCs w:val="20"/>
        </w:rPr>
        <w:t xml:space="preserve">) разработка программы муниципальных внутренних заимствований Ермаковского </w:t>
      </w:r>
      <w:proofErr w:type="gramStart"/>
      <w:r w:rsidR="007F4450"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="007F4450"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 </w:t>
      </w:r>
    </w:p>
    <w:p w:rsidR="007F4450" w:rsidRPr="00CB3106" w:rsidRDefault="008161BD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9</w:t>
      </w:r>
      <w:r w:rsidR="007F4450" w:rsidRPr="00CB3106">
        <w:rPr>
          <w:rFonts w:ascii="Times New Roman" w:hAnsi="Times New Roman"/>
          <w:sz w:val="20"/>
          <w:szCs w:val="20"/>
        </w:rPr>
        <w:t xml:space="preserve">) разработка программы муниципальных гарантий Ермаковского </w:t>
      </w:r>
      <w:proofErr w:type="gramStart"/>
      <w:r w:rsidR="007F4450"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="007F4450"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</w:t>
      </w:r>
      <w:r w:rsidR="008161BD" w:rsidRPr="00CB3106">
        <w:rPr>
          <w:rFonts w:ascii="Times New Roman" w:hAnsi="Times New Roman"/>
          <w:sz w:val="20"/>
          <w:szCs w:val="20"/>
        </w:rPr>
        <w:t>0</w:t>
      </w:r>
      <w:r w:rsidRPr="00CB3106">
        <w:rPr>
          <w:rFonts w:ascii="Times New Roman" w:hAnsi="Times New Roman"/>
          <w:sz w:val="20"/>
          <w:szCs w:val="20"/>
        </w:rPr>
        <w:t>)  утверждение перечня кодов подвидов по видам доходов, главным администратором которых является администрация поселения и (или) находящиеся в ее ведении казенные учреждения;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1</w:t>
      </w:r>
      <w:r w:rsidR="008161BD" w:rsidRPr="00CB3106">
        <w:rPr>
          <w:rFonts w:ascii="Times New Roman" w:hAnsi="Times New Roman"/>
          <w:sz w:val="20"/>
          <w:szCs w:val="20"/>
        </w:rPr>
        <w:t>1</w:t>
      </w:r>
      <w:r w:rsidRPr="00CB3106">
        <w:rPr>
          <w:rFonts w:ascii="Times New Roman" w:hAnsi="Times New Roman"/>
          <w:sz w:val="20"/>
          <w:szCs w:val="20"/>
        </w:rPr>
        <w:t>) утверждение перечня кодов видов источников финансирования дефицита бюджета поселения;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1</w:t>
      </w:r>
      <w:r w:rsidR="008161BD" w:rsidRPr="00CB3106">
        <w:rPr>
          <w:rFonts w:ascii="Times New Roman" w:hAnsi="Times New Roman"/>
          <w:sz w:val="20"/>
          <w:szCs w:val="20"/>
        </w:rPr>
        <w:t>2</w:t>
      </w:r>
      <w:r w:rsidRPr="00CB3106">
        <w:rPr>
          <w:rFonts w:ascii="Times New Roman" w:hAnsi="Times New Roman"/>
          <w:sz w:val="20"/>
          <w:szCs w:val="20"/>
        </w:rPr>
        <w:t>) установление перечня и кодов целевых статей расходов бюджета поселения, если иное не установлено Бюджетным кодексом Российской Федерации;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1</w:t>
      </w:r>
      <w:r w:rsidR="008161BD" w:rsidRPr="00CB3106">
        <w:rPr>
          <w:rFonts w:ascii="Times New Roman" w:hAnsi="Times New Roman"/>
          <w:sz w:val="20"/>
          <w:szCs w:val="20"/>
        </w:rPr>
        <w:t>3</w:t>
      </w:r>
      <w:r w:rsidRPr="00CB3106">
        <w:rPr>
          <w:rFonts w:ascii="Times New Roman" w:hAnsi="Times New Roman"/>
          <w:sz w:val="20"/>
          <w:szCs w:val="20"/>
        </w:rPr>
        <w:t>) формирование и ведение реестра источников доходов бюджета поселения;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</w:t>
      </w:r>
      <w:r w:rsidR="008161BD" w:rsidRPr="00CB3106">
        <w:rPr>
          <w:rFonts w:ascii="Times New Roman" w:hAnsi="Times New Roman"/>
          <w:sz w:val="20"/>
          <w:szCs w:val="20"/>
        </w:rPr>
        <w:t>4</w:t>
      </w:r>
      <w:r w:rsidRPr="00CB3106">
        <w:rPr>
          <w:rFonts w:ascii="Times New Roman" w:hAnsi="Times New Roman"/>
          <w:sz w:val="20"/>
          <w:szCs w:val="20"/>
        </w:rPr>
        <w:t xml:space="preserve">) осуществление иных полномочий в соответствии с федеральным законодательством и законодательством Новосибирской области. 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C00000"/>
          <w:sz w:val="20"/>
          <w:szCs w:val="20"/>
        </w:rPr>
      </w:pPr>
      <w:bookmarkStart w:id="9" w:name="Par178"/>
      <w:bookmarkStart w:id="10" w:name="Par235"/>
      <w:bookmarkEnd w:id="9"/>
      <w:bookmarkEnd w:id="10"/>
      <w:r w:rsidRPr="00CB3106">
        <w:rPr>
          <w:rFonts w:ascii="Times New Roman" w:hAnsi="Times New Roman"/>
          <w:b/>
          <w:sz w:val="20"/>
          <w:szCs w:val="20"/>
        </w:rPr>
        <w:t xml:space="preserve">Статья 8.  Бюджетные полномочия органов муниципального финансового контроля </w:t>
      </w:r>
    </w:p>
    <w:p w:rsidR="007F4450" w:rsidRPr="00CB3106" w:rsidRDefault="007F4450" w:rsidP="007F4450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B3106">
        <w:rPr>
          <w:rFonts w:ascii="Times New Roman" w:hAnsi="Times New Roman" w:cs="Times New Roman"/>
          <w:sz w:val="20"/>
          <w:szCs w:val="20"/>
        </w:rPr>
        <w:t>Ревизионная комиссия Кочковского района Новосибирской области (далее – Ревизионная комиссия района) осуществляет бюджетные полномочия по:</w:t>
      </w:r>
    </w:p>
    <w:p w:rsidR="007F4450" w:rsidRPr="00CB3106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  <w:lang w:eastAsia="ru-RU"/>
        </w:rPr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7F4450" w:rsidRPr="00CB3106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  <w:lang w:eastAsia="ru-RU"/>
        </w:rPr>
        <w:t>2) экспертиза проектов местного бюджета, проверка и анализ обоснованности его показателей;</w:t>
      </w:r>
    </w:p>
    <w:p w:rsidR="007F4450" w:rsidRPr="00CB3106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  <w:lang w:eastAsia="ru-RU"/>
        </w:rPr>
        <w:t>3) внешняя проверка годового отчета об исполнении местного бюджета;</w:t>
      </w:r>
    </w:p>
    <w:p w:rsidR="007F4450" w:rsidRPr="00CB3106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  <w:lang w:eastAsia="ru-RU"/>
        </w:rPr>
        <w:t xml:space="preserve">4) проведение аудита в сфере закупок товаров, работ и услуг в соответствии с Федеральным </w:t>
      </w:r>
      <w:hyperlink r:id="rId15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  <w:lang w:eastAsia="ru-RU"/>
          </w:rPr>
          <w:t>законом</w:t>
        </w:r>
      </w:hyperlink>
      <w:r w:rsidRPr="00CB3106">
        <w:rPr>
          <w:rFonts w:ascii="Times New Roman" w:hAnsi="Times New Roman"/>
          <w:sz w:val="20"/>
          <w:szCs w:val="20"/>
          <w:lang w:eastAsia="ru-RU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7F4450" w:rsidRPr="00CB3106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  <w:lang w:eastAsia="ru-RU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7F4450" w:rsidRPr="00CB3106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  <w:lang w:eastAsia="ru-RU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7F4450" w:rsidRPr="00CB3106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  <w:lang w:eastAsia="ru-RU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7F4450" w:rsidRPr="00CB3106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  <w:lang w:eastAsia="ru-RU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7F4450" w:rsidRPr="00CB3106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  <w:lang w:eastAsia="ru-RU"/>
        </w:rPr>
        <w:t>9) 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7F4450" w:rsidRPr="00CB3106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  <w:lang w:eastAsia="ru-RU"/>
        </w:rPr>
        <w:t>10)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7F4450" w:rsidRPr="00CB3106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  <w:lang w:eastAsia="ru-RU"/>
        </w:rPr>
        <w:t>12) участие в пределах полномочий в мероприятиях, направленных на противодействие коррупции;</w:t>
      </w:r>
    </w:p>
    <w:p w:rsidR="007F4450" w:rsidRPr="00CB3106" w:rsidRDefault="007F4450" w:rsidP="007F445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6) другим вопросам, установленным Бюджетным кодексом Российской Федерации, Федеральным </w:t>
      </w:r>
      <w:hyperlink r:id="rId16" w:history="1">
        <w:r w:rsidRPr="00CB3106">
          <w:rPr>
            <w:rStyle w:val="af1"/>
            <w:rFonts w:ascii="Times New Roman" w:hAnsi="Times New Roman"/>
            <w:color w:val="000000"/>
            <w:sz w:val="20"/>
            <w:szCs w:val="20"/>
            <w:u w:val="none"/>
          </w:rPr>
          <w:t>законом</w:t>
        </w:r>
      </w:hyperlink>
      <w:r w:rsidRPr="00CB3106">
        <w:rPr>
          <w:rFonts w:ascii="Times New Roman" w:hAnsi="Times New Roman"/>
          <w:sz w:val="20"/>
          <w:szCs w:val="20"/>
        </w:rPr>
        <w:t xml:space="preserve">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образований» и Положением о Ревизионной комиссии района, утвержденным решением Совета депутатов района.</w:t>
      </w:r>
    </w:p>
    <w:p w:rsidR="007F4450" w:rsidRPr="00CB3106" w:rsidRDefault="007F4450" w:rsidP="007F4450">
      <w:pPr>
        <w:pStyle w:val="a4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Внешний муниципальный финансовый контроль осуществляется Ревизионной комиссией Кочковского района Новосибирской области  по Соглашению, заключенному между Советом депутатов Ермаковского сельсовета  Кочковского района Новосибирской области, Советом депутатов Кочковского района Новосибирской области и Ревизионной комиссией Кочковского района Новосибирской области на основании решений, принятых Советом депутатов Ермаковского сельсовета  Кочковского района Новосибирской области и Советом депутатов Кочковского района Новосибирской области.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r w:rsidRPr="00CB3106">
        <w:rPr>
          <w:rFonts w:ascii="Times New Roman" w:hAnsi="Times New Roman"/>
          <w:b/>
          <w:sz w:val="20"/>
          <w:szCs w:val="20"/>
        </w:rPr>
        <w:lastRenderedPageBreak/>
        <w:t>Статья 9. Бюджетные полномочия главных распорядителей (распорядителей) средств бюджета поселения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ab/>
        <w:t>1. Главный распределитель бюджетных средств обладает следующими бюджетными полномочиями: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2) формирует перечень подведомственных ему распорядителей и получателей бюджетных средств;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3) ведет реестр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4) осуществляет планирование соответствующих расходов бюджета поселения, составляет обоснования бюджетных ассигнований;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6) вносит предложения по формированию и изменению лимитов бюджетных обязательств;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7) вносит предложения по формированию и изменению сводной бюджетной 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росписи;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8) определяет порядок утверждения бюджетных смет подведомственных получателей бюджетных средств, являющихся казенными учреждениями;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9) формирует и утверждает муниципальные задания;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условий, целей и порядка, установленных при их предоставлении;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11) формирует бюджетную отчетность главного распорядителя бюджетных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средств; 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12) отвечает по денежным обязательствам подведомственных ему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получателей бюджетных средств; </w:t>
      </w:r>
    </w:p>
    <w:p w:rsidR="007F4450" w:rsidRPr="00CB3106" w:rsidRDefault="007F4450" w:rsidP="007F4450">
      <w:pPr>
        <w:pStyle w:val="s13"/>
        <w:shd w:val="clear" w:color="auto" w:fill="FFFFFF"/>
        <w:jc w:val="both"/>
        <w:rPr>
          <w:color w:val="000000"/>
          <w:sz w:val="20"/>
          <w:szCs w:val="20"/>
        </w:rPr>
      </w:pPr>
      <w:r w:rsidRPr="00CB3106">
        <w:rPr>
          <w:color w:val="000000"/>
          <w:sz w:val="20"/>
          <w:szCs w:val="20"/>
        </w:rPr>
        <w:t>13) осуществляет иные бюджетные полномочия, установленные Бюджетным кодексом Российской Федерации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7F4450" w:rsidRPr="00CB3106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2. Распорядитель бюджетных средств обладает следующими бюджетными полномочиями:</w:t>
      </w:r>
    </w:p>
    <w:p w:rsidR="007F4450" w:rsidRPr="00CB3106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1) осуществляет планирование соответствующих расходов бюджета;</w:t>
      </w:r>
    </w:p>
    <w:p w:rsidR="007F4450" w:rsidRPr="00CB3106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7F4450" w:rsidRPr="00CB3106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7F4450" w:rsidRPr="00CB3106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4)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</w:t>
      </w:r>
      <w:r w:rsidRPr="00CB3106">
        <w:rPr>
          <w:rFonts w:ascii="Times New Roman" w:hAnsi="Times New Roman"/>
          <w:color w:val="000000"/>
          <w:sz w:val="20"/>
          <w:szCs w:val="20"/>
        </w:rPr>
        <w:t>Бюджетным кодексом Российской Федерации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, условий, целей и порядка, установленных при их предоставлении;</w:t>
      </w:r>
    </w:p>
    <w:p w:rsidR="007F4450" w:rsidRPr="00CB3106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5)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7F4450" w:rsidRPr="00CB3106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0"/>
          <w:szCs w:val="20"/>
        </w:rPr>
      </w:pPr>
      <w:bookmarkStart w:id="11" w:name="Par268"/>
      <w:bookmarkEnd w:id="11"/>
      <w:r w:rsidRPr="00CB3106">
        <w:rPr>
          <w:rFonts w:ascii="Times New Roman" w:hAnsi="Times New Roman"/>
          <w:b/>
          <w:bCs/>
          <w:sz w:val="20"/>
          <w:szCs w:val="20"/>
        </w:rPr>
        <w:t>Глава 3. СОСТАВЛЕНИЕ ПРОЕКТА БЮДЖЕТА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12" w:name="Par270"/>
      <w:bookmarkEnd w:id="12"/>
      <w:r w:rsidRPr="00CB3106">
        <w:rPr>
          <w:rFonts w:ascii="Times New Roman" w:hAnsi="Times New Roman"/>
          <w:b/>
          <w:sz w:val="20"/>
          <w:szCs w:val="20"/>
        </w:rPr>
        <w:t>Статья 10. Общие положения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1. Проект бюджета поселения разрабатывается и утверждается в форме решения Совета депутатов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сроком на три года - на очередной финансовый год и плановый период.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2. Проект решения о бюджете поселения на очередной финансовый год и плановый период утверждается путем изменения параметров планового периода утвержденного бюджета поселения и добавления к ним параметров второго года планового периода проекта бюджета поселения.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В случае признания утратившими силу положений решения о бюджете поселения на текущий финансовый год и плановый период в части, относящейся к плановому периоду, в соответствии с </w:t>
      </w:r>
      <w:hyperlink r:id="rId17" w:anchor="Par540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частью 3статьи 2</w:t>
        </w:r>
      </w:hyperlink>
      <w:r w:rsidRPr="00CB3106">
        <w:rPr>
          <w:rFonts w:ascii="Times New Roman" w:hAnsi="Times New Roman"/>
          <w:sz w:val="20"/>
          <w:szCs w:val="20"/>
        </w:rPr>
        <w:t>2 настоящего Положения, проектом решения о бюджете поселения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 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3. Составление проекта бюджета поселения начинается не позднее, чем за шесть месяцев до начала очередного финансового года.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4. Порядок и сроки составления проекта бюджета поселения, а также порядок подготовки документов и материалов, представляемых Совету депутатов Ермаковского сельсовета  Кочковского района Новосибирской области  одновременно с проектом бюджета поселения, устанавливаются администрацией поселения в соответствии с Бюджетным </w:t>
      </w:r>
      <w:hyperlink r:id="rId18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кодексом</w:t>
        </w:r>
      </w:hyperlink>
      <w:r w:rsidRPr="00CB3106">
        <w:rPr>
          <w:rFonts w:ascii="Times New Roman" w:hAnsi="Times New Roman"/>
          <w:sz w:val="20"/>
          <w:szCs w:val="20"/>
        </w:rPr>
        <w:t xml:space="preserve"> Российской Федерации, настоящим Положением и принимаемыми в </w:t>
      </w:r>
      <w:r w:rsidRPr="00CB3106">
        <w:rPr>
          <w:rFonts w:ascii="Times New Roman" w:hAnsi="Times New Roman"/>
          <w:sz w:val="20"/>
          <w:szCs w:val="20"/>
        </w:rPr>
        <w:lastRenderedPageBreak/>
        <w:t xml:space="preserve">соответствии с ними </w:t>
      </w:r>
      <w:r w:rsidRPr="00CB3106">
        <w:rPr>
          <w:rFonts w:ascii="Times New Roman" w:hAnsi="Times New Roman"/>
          <w:color w:val="000000"/>
          <w:sz w:val="20"/>
          <w:szCs w:val="20"/>
        </w:rPr>
        <w:t>нормативными правовыми актами Ермаковского сельсовета  Кочковского района Новосибирской области.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5. Непосредственное составление проекта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осуществляет финансовый орган администрации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>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13" w:name="Par282"/>
      <w:bookmarkEnd w:id="13"/>
      <w:r w:rsidRPr="00CB3106">
        <w:rPr>
          <w:rFonts w:ascii="Times New Roman" w:hAnsi="Times New Roman"/>
          <w:b/>
          <w:color w:val="000000"/>
          <w:sz w:val="20"/>
          <w:szCs w:val="20"/>
        </w:rPr>
        <w:t>Статья 11. Сведения, необходимые для составления проекта бюджета поселения</w:t>
      </w:r>
    </w:p>
    <w:p w:rsidR="007F4450" w:rsidRPr="00CB3106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1. Составление </w:t>
      </w:r>
      <w:proofErr w:type="gramStart"/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проекта  бюджета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основывается на:</w:t>
      </w:r>
    </w:p>
    <w:p w:rsidR="007F4450" w:rsidRPr="00CB3106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7F4450" w:rsidRPr="00CB3106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основных направлениях бюджетной и налоговой политики;</w:t>
      </w:r>
    </w:p>
    <w:p w:rsidR="007F4450" w:rsidRPr="00CB3106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прогнозе социально-экономического развития;</w:t>
      </w:r>
    </w:p>
    <w:p w:rsidR="007F4450" w:rsidRPr="00CB3106" w:rsidRDefault="007F4450" w:rsidP="007F44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B3106">
        <w:rPr>
          <w:rFonts w:ascii="Times New Roman" w:eastAsia="Times New Roman" w:hAnsi="Times New Roman"/>
          <w:sz w:val="20"/>
          <w:szCs w:val="20"/>
          <w:lang w:eastAsia="ru-RU"/>
        </w:rPr>
        <w:t xml:space="preserve">бюджетном прогнозе (проекте бюджетного прогноза, проекте изменений бюджетного прогноза) на долгосрочный период; </w:t>
      </w:r>
    </w:p>
    <w:p w:rsidR="007F4450" w:rsidRPr="00CB3106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муниципальных программах (проектах муниципальных программ, проектах изменений указанных программ).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2. К сведениям, необходимым для составления проекта бюджета поселения, относятся: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2.1) расчеты администраторов доходов по прогнозируемым объемам поступлений в бюджет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2.2) прогнозируемые объемы межбюджетных трансфертов, получаемых из других бюджетов бюджетной системы Российской Федерации;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2.3) предварительные итоги социально-экономического развития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за истекший период текущего финансового года и ожидаемые итоги социально-экономического развития Ермаковского сельсовета  Кочковского района Новосибирской области за текущий финансовый год;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2.4) реестр расходных обязательств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2.5) ожидаемое исполнение бюджета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в текущем финансовом году;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2.6) прогноз основных характеристик бюджета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на очередной финансовый год и плановый период и прогноз бюджета </w:t>
      </w:r>
      <w:r w:rsidR="00B0055C" w:rsidRPr="00CB3106">
        <w:rPr>
          <w:rFonts w:ascii="Times New Roman" w:hAnsi="Times New Roman"/>
          <w:sz w:val="20"/>
          <w:szCs w:val="20"/>
        </w:rPr>
        <w:t xml:space="preserve">Ермаковского сельсовета </w:t>
      </w:r>
      <w:r w:rsidRPr="00CB3106">
        <w:rPr>
          <w:rFonts w:ascii="Times New Roman" w:hAnsi="Times New Roman"/>
          <w:sz w:val="20"/>
          <w:szCs w:val="20"/>
        </w:rPr>
        <w:t>Кочковского района Новосибирской области на очередной финансовый год;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2.7) планируемые объемы (изменение объемов) бюджетных ассигнований бюджета поселения, распределяемые главным распорядителем средств бюджета поселения по кодам классификации расходов бюджетов;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2.8) муниципальные программы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2.9) иные сведения в соответствии с законодательством Российской Федерации, законодательством Новосибирской области и нормативными правовыми актами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3. В целях своевременного и качественного составления проекта бюджета поселения финансовый орган </w:t>
      </w:r>
      <w:r w:rsidRPr="00CB3106">
        <w:rPr>
          <w:rFonts w:ascii="Times New Roman" w:eastAsia="Times New Roman" w:hAnsi="Times New Roman"/>
          <w:sz w:val="20"/>
          <w:szCs w:val="20"/>
          <w:lang w:eastAsia="ru-RU"/>
        </w:rPr>
        <w:t>имеют право получать необходимые сведения от иных финансовых органов (органов управления государственными внебюджетными фондами), а также от иных органов государственной власти, органов местного самоуправления.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14" w:name="Par300"/>
      <w:bookmarkEnd w:id="14"/>
      <w:r w:rsidRPr="00CB3106">
        <w:rPr>
          <w:rFonts w:ascii="Times New Roman" w:hAnsi="Times New Roman"/>
          <w:b/>
          <w:sz w:val="20"/>
          <w:szCs w:val="20"/>
        </w:rPr>
        <w:t>Статья 12. Прогнозирование доходов бюджета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1. Доходы бюджета поселения прогнозируются на основе прогноза социально-экономического развития Ермаковского сельсовета  Кочковского района Новосибирской области, действующего на день внесения проекта решения о бюджете поселения в Совет депутатов Ермаковского сельсовета  Кочковского района Новосибирской области (далее- Совет депутатов поселения),</w:t>
      </w:r>
      <w:r w:rsidRPr="00CB3106">
        <w:rPr>
          <w:rFonts w:ascii="Times New Roman" w:eastAsia="Times New Roman" w:hAnsi="Times New Roman"/>
          <w:sz w:val="20"/>
          <w:szCs w:val="20"/>
          <w:lang w:eastAsia="ru-RU"/>
        </w:rPr>
        <w:t xml:space="preserve">а также принятого на указанную дату и вступающего в силу в очередном финансовом году и плановом периоде </w:t>
      </w:r>
      <w:r w:rsidRPr="00CB3106">
        <w:rPr>
          <w:rFonts w:ascii="Times New Roman" w:hAnsi="Times New Roman"/>
          <w:sz w:val="20"/>
          <w:szCs w:val="20"/>
        </w:rPr>
        <w:t xml:space="preserve">законодательства о налогах и сборах и бюджетного законодательства Российской Федерации, </w:t>
      </w:r>
      <w:r w:rsidRPr="00CB3106">
        <w:rPr>
          <w:rFonts w:ascii="Times New Roman" w:eastAsia="Times New Roman" w:hAnsi="Times New Roman"/>
          <w:sz w:val="20"/>
          <w:szCs w:val="20"/>
          <w:lang w:eastAsia="ru-RU"/>
        </w:rPr>
        <w:t>законов субъектов Российской Федерации и муниципальных правовых актов представительного органа, устанавливающих неналоговые доходы бюджета поселения.</w:t>
      </w:r>
    </w:p>
    <w:p w:rsidR="007F4450" w:rsidRPr="00CB3106" w:rsidRDefault="007F4450" w:rsidP="007F44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</w:rPr>
        <w:t>2.</w:t>
      </w:r>
      <w:r w:rsidRPr="00CB3106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Положения федеральных законов, законов субъектов Российской Федерации, муниципальных правовых актов Совета депутатов поселения, приводящих к изменению общего объема доходов бюджета поселения и принятых после внесения проекта решения о бюджете поселения на рассмотрение в Совет депутатов поселения,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15" w:name="Par305"/>
      <w:bookmarkStart w:id="16" w:name="Par311"/>
      <w:bookmarkEnd w:id="15"/>
      <w:bookmarkEnd w:id="16"/>
      <w:r w:rsidRPr="00CB3106">
        <w:rPr>
          <w:rFonts w:ascii="Times New Roman" w:hAnsi="Times New Roman"/>
          <w:b/>
          <w:sz w:val="20"/>
          <w:szCs w:val="20"/>
        </w:rPr>
        <w:t xml:space="preserve">Статья 13. Ожидаемое исполнение бюджета Ермаковского </w:t>
      </w:r>
      <w:proofErr w:type="gramStart"/>
      <w:r w:rsidRPr="00CB3106">
        <w:rPr>
          <w:rFonts w:ascii="Times New Roman" w:hAnsi="Times New Roman"/>
          <w:b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b/>
          <w:sz w:val="20"/>
          <w:szCs w:val="20"/>
        </w:rPr>
        <w:t xml:space="preserve"> района Новосибирской области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Оценка ожидаемого исполнения бюджета поселения проводится по материалам отчетов о его исполнении в текущем финансовом году и отражает: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1) доходы по группам классификации доходов бюджета в разрезе бюджета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2) расходы по разделам классификации расходов бюджета в разрезе бюджета поселения.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17" w:name="Par317"/>
      <w:bookmarkEnd w:id="17"/>
      <w:r w:rsidRPr="00CB3106">
        <w:rPr>
          <w:rFonts w:ascii="Times New Roman" w:hAnsi="Times New Roman"/>
          <w:b/>
          <w:sz w:val="20"/>
          <w:szCs w:val="20"/>
        </w:rPr>
        <w:lastRenderedPageBreak/>
        <w:t xml:space="preserve">Статья 14. Прогноз основных характеристик бюджета Ермаковского </w:t>
      </w:r>
      <w:proofErr w:type="gramStart"/>
      <w:r w:rsidRPr="00CB3106">
        <w:rPr>
          <w:rFonts w:ascii="Times New Roman" w:hAnsi="Times New Roman"/>
          <w:b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b/>
          <w:sz w:val="20"/>
          <w:szCs w:val="20"/>
        </w:rPr>
        <w:t xml:space="preserve"> района Новосибирской области на очередной финансовый год и плановый период и прогноз бюджета Ермаковского сельсовета  Кочковского района Новосибирской области на очередной финансовый год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1. Прогноз основных характеристик бюджета поселения на очередной финансовый год и плановый период содержит: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1) прогноз общего объема доходов бюджета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2) прогноз общего объема расходов бюджета;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3) прогноз дефицита (профицита) бюджета 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2. Прогноз бюджета поселения на очередной финансовый год содержит: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2) прогноз расходов по разделам и подразделам классификации расходов бюджетов.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18" w:name="Par327"/>
      <w:bookmarkEnd w:id="18"/>
      <w:r w:rsidRPr="00CB3106">
        <w:rPr>
          <w:rFonts w:ascii="Times New Roman" w:hAnsi="Times New Roman"/>
          <w:b/>
          <w:sz w:val="20"/>
          <w:szCs w:val="20"/>
        </w:rPr>
        <w:t>Статья 15. Планирование бюджетных ассигнований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sz w:val="20"/>
          <w:szCs w:val="20"/>
        </w:rPr>
        <w:t xml:space="preserve">1. Планирование бюджетных ассигнований осуществляется в порядке и в соответствии с методикой, устанавливаемой финансовым органом поселения, с учетом особенностей, </w:t>
      </w:r>
      <w:r w:rsidRPr="00CB3106">
        <w:rPr>
          <w:rFonts w:ascii="Times New Roman" w:eastAsia="Times New Roman" w:hAnsi="Times New Roman"/>
          <w:sz w:val="20"/>
          <w:szCs w:val="20"/>
          <w:lang w:eastAsia="ru-RU"/>
        </w:rPr>
        <w:t>установленных Бюджетным Кодексом Российской Федерации.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2. Планирование бюджетных ассигнований на оказание муниципальных услуг (выполнение работ) казенными и бюджетными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19" w:name="Par338"/>
      <w:bookmarkEnd w:id="19"/>
      <w:r w:rsidRPr="00CB3106">
        <w:rPr>
          <w:rFonts w:ascii="Times New Roman" w:hAnsi="Times New Roman"/>
          <w:b/>
          <w:sz w:val="20"/>
          <w:szCs w:val="20"/>
        </w:rPr>
        <w:t xml:space="preserve">Статья 16. Муниципальные программы Ермаковского </w:t>
      </w:r>
      <w:proofErr w:type="gramStart"/>
      <w:r w:rsidRPr="00CB3106">
        <w:rPr>
          <w:rFonts w:ascii="Times New Roman" w:hAnsi="Times New Roman"/>
          <w:b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b/>
          <w:sz w:val="20"/>
          <w:szCs w:val="20"/>
        </w:rPr>
        <w:t xml:space="preserve"> района Новосибирской области 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Проекты муниципальных программ Ермаковского сельсовета  Кочковского района Новосибирской области, предлагаемые к финансированию начиная с очередного финансового года или в текущем финансовом году, проекты изменений муниципальных программ, связанные с изменением объемов их финансирования с очередного финансового года или в текущем финансовом году, должны быть размещены на официальном сайте администрации Ермаковского сельсовета  до дня внесения проекта решения о бюджете поселения либо проекта решения о внесении изменений в решение о бюджете поселения в Совет депутатов 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20" w:name="Par344"/>
      <w:bookmarkEnd w:id="20"/>
      <w:r w:rsidRPr="00CB3106">
        <w:rPr>
          <w:rFonts w:ascii="Times New Roman" w:hAnsi="Times New Roman"/>
          <w:b/>
          <w:sz w:val="20"/>
          <w:szCs w:val="20"/>
        </w:rPr>
        <w:t>Статья 17. Состав проекта решения о бюджете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1. В статьях проекта решения о бюджете поселения должны содержаться следующие показатели: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1) основные характеристики бюджета поселения, к которым относятся общий объем доходов, общий объем расходов, дефицит (профицит) бюджета поселения на очередной финансовый год и каждый год планового периода;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4)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5) объем межбюджетных трансфертов, предоставляемых из бюджета поселения бюджету Кочковского района на очередной финансовый год и каждый год планового периода;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6) верхний предел муниципального внутреннего долга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Ермаковского сельсовета  Кочковского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bookmarkStart w:id="21" w:name="Par357"/>
      <w:bookmarkEnd w:id="21"/>
      <w:r w:rsidRPr="00CB3106">
        <w:rPr>
          <w:rFonts w:ascii="Times New Roman" w:hAnsi="Times New Roman"/>
          <w:sz w:val="20"/>
          <w:szCs w:val="20"/>
        </w:rPr>
        <w:t>2. В состав проекта решения о бюджете поселения включаются следующие приложения (при наличии соответствующих показателей):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1) «Нормативы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Федерации»;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2) «Распределение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 w:rsidRPr="00CB3106">
        <w:rPr>
          <w:rFonts w:ascii="Times New Roman" w:hAnsi="Times New Roman"/>
          <w:color w:val="000000"/>
          <w:sz w:val="20"/>
          <w:szCs w:val="20"/>
        </w:rPr>
        <w:t>деятельности), группам и подгруппам видов расходов классификации расходов бюджетов на очередной финансовый год и плановый период»;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3) «Ведомственная структура расходов бюджета поселения на очередной финансовый год и плановый период»;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4) «Распределение бюджетных ассигнований на исполнение публичных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средств»;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5) «Распределение иных межбюджетных трансфертов из бюджета поселения в бюджет Кочковского района Новосибирской области на очередной финансовый год и плановый период»;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6) «Источники финансирования дефицита бюджета поселения на очередной финансовый год и плановый период»;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lastRenderedPageBreak/>
        <w:t xml:space="preserve">7) «Программа муниципальных внутренних заимствований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на очередной финансовый год и плановый период»;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8) «Программа муниципальных гарантий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в валюте Российской Федерации на очередной финансовый год и плановый период»;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9) «Порядок предоставления межбюджетных трансфертов из бюджета поселения в бюджет Кочковского района Новосибирской области на осуществление части полномочий»;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2.1. В решении о бюджете поселения могут быть установлены дополнительные основания для внесения изменений в сводную бюджетную роспись бюджета поселения без внесения изменений в решение о бюджете поселения в соответствии с решениями руководителя финансового органа 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bookmarkStart w:id="22" w:name="Par396"/>
      <w:bookmarkEnd w:id="22"/>
      <w:r w:rsidRPr="00CB3106">
        <w:rPr>
          <w:rFonts w:ascii="Times New Roman" w:hAnsi="Times New Roman"/>
          <w:sz w:val="20"/>
          <w:szCs w:val="20"/>
        </w:rPr>
        <w:t>3. В состав проекта решения о бюджете поселения могут быть включены иные текстовые статьи и приложения.</w:t>
      </w:r>
    </w:p>
    <w:p w:rsidR="007F4450" w:rsidRPr="00CB3106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0"/>
          <w:szCs w:val="20"/>
        </w:rPr>
      </w:pPr>
      <w:bookmarkStart w:id="23" w:name="Par398"/>
      <w:bookmarkEnd w:id="23"/>
      <w:r w:rsidRPr="00CB3106">
        <w:rPr>
          <w:rFonts w:ascii="Times New Roman" w:hAnsi="Times New Roman"/>
          <w:b/>
          <w:bCs/>
          <w:sz w:val="20"/>
          <w:szCs w:val="20"/>
        </w:rPr>
        <w:t>Глава 4. РАССМОТРЕНИЕ ПРОЕКТА РЕШЕНИЯ О БЮДЖЕТЕ ПОСЕЛЕНИЯ И УТВЕРЖДЕНИЕ РЕШЕНИЯ О БЮДЖЕТЕ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24" w:name="Par401"/>
      <w:bookmarkEnd w:id="24"/>
      <w:r w:rsidRPr="00CB3106">
        <w:rPr>
          <w:rFonts w:ascii="Times New Roman" w:hAnsi="Times New Roman"/>
          <w:b/>
          <w:sz w:val="20"/>
          <w:szCs w:val="20"/>
        </w:rPr>
        <w:t xml:space="preserve">Статья 18. Внесение </w:t>
      </w:r>
      <w:r w:rsidRPr="00CB3106">
        <w:rPr>
          <w:rFonts w:ascii="Times New Roman" w:hAnsi="Times New Roman"/>
          <w:b/>
          <w:color w:val="000000"/>
          <w:sz w:val="20"/>
          <w:szCs w:val="20"/>
        </w:rPr>
        <w:t>проекта решения о бюджете поселения на рассмотрение в Совет депутатов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bookmarkStart w:id="25" w:name="Par403"/>
      <w:bookmarkEnd w:id="25"/>
      <w:r w:rsidRPr="00CB3106">
        <w:rPr>
          <w:rFonts w:ascii="Times New Roman" w:hAnsi="Times New Roman"/>
          <w:color w:val="000000"/>
          <w:sz w:val="20"/>
          <w:szCs w:val="20"/>
        </w:rPr>
        <w:t xml:space="preserve">1. Администрация поселения вносит на рассмотрение Совета депутатов поселения проект решения о бюджете поселения не позднее 15 ноября текущего года в составе, определенном </w:t>
      </w:r>
      <w:hyperlink r:id="rId19" w:anchor="Par344" w:history="1">
        <w:r w:rsidRPr="00CB3106">
          <w:rPr>
            <w:rStyle w:val="af1"/>
            <w:rFonts w:ascii="Times New Roman" w:hAnsi="Times New Roman"/>
            <w:color w:val="000000"/>
            <w:sz w:val="20"/>
            <w:szCs w:val="20"/>
            <w:u w:val="none"/>
          </w:rPr>
          <w:t>статьей 1</w:t>
        </w:r>
      </w:hyperlink>
      <w:r w:rsidRPr="00CB3106">
        <w:rPr>
          <w:rFonts w:ascii="Times New Roman" w:hAnsi="Times New Roman"/>
          <w:color w:val="000000"/>
          <w:sz w:val="20"/>
          <w:szCs w:val="20"/>
        </w:rPr>
        <w:t xml:space="preserve">7 настоящего Положения, и с документами и материалами, установленными в </w:t>
      </w:r>
      <w:hyperlink r:id="rId20" w:anchor="Par405" w:history="1">
        <w:r w:rsidRPr="00CB3106">
          <w:rPr>
            <w:rStyle w:val="af1"/>
            <w:rFonts w:ascii="Times New Roman" w:hAnsi="Times New Roman"/>
            <w:color w:val="000000"/>
            <w:sz w:val="20"/>
            <w:szCs w:val="20"/>
            <w:u w:val="none"/>
          </w:rPr>
          <w:t>части 3</w:t>
        </w:r>
      </w:hyperlink>
      <w:r w:rsidRPr="00CB3106">
        <w:rPr>
          <w:rFonts w:ascii="Times New Roman" w:hAnsi="Times New Roman"/>
          <w:color w:val="000000"/>
          <w:sz w:val="20"/>
          <w:szCs w:val="20"/>
        </w:rPr>
        <w:t xml:space="preserve"> настоящей статьи.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2. Проект решения о бюджете поселения считается внесенным в срок, если он доставлен в Совет депутатов поселения до 24 часов 15 ноября текущего года.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bookmarkStart w:id="26" w:name="Par405"/>
      <w:bookmarkEnd w:id="26"/>
      <w:r w:rsidRPr="00CB3106">
        <w:rPr>
          <w:rFonts w:ascii="Times New Roman" w:hAnsi="Times New Roman"/>
          <w:color w:val="000000"/>
          <w:sz w:val="20"/>
          <w:szCs w:val="20"/>
        </w:rPr>
        <w:t>3. Одновременно с проектом решения о бюджете поселения должны быть представлены следующие документы и материалы: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1</w:t>
      </w:r>
      <w:r w:rsidRPr="00CB3106">
        <w:rPr>
          <w:rFonts w:ascii="Times New Roman" w:hAnsi="Times New Roman"/>
          <w:sz w:val="20"/>
          <w:szCs w:val="20"/>
        </w:rPr>
        <w:t>) прогноз социально-экономического развития Ермаковского сельсовета  Кочковского района Новосибирской области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на очередной финансовый год и плановый период, включающий предварительные итоги социально-экономического развития </w:t>
      </w:r>
      <w:r w:rsidRPr="00CB3106">
        <w:rPr>
          <w:rFonts w:ascii="Times New Roman" w:hAnsi="Times New Roman"/>
          <w:sz w:val="20"/>
          <w:szCs w:val="20"/>
        </w:rPr>
        <w:t xml:space="preserve">Ермаковского сельсовета 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Кочковского района Новосибирской области за истекший период текущего финансового года, ожидаемые итоги социально-экономического развития </w:t>
      </w:r>
      <w:r w:rsidRPr="00CB3106">
        <w:rPr>
          <w:rFonts w:ascii="Times New Roman" w:hAnsi="Times New Roman"/>
          <w:sz w:val="20"/>
          <w:szCs w:val="20"/>
        </w:rPr>
        <w:t xml:space="preserve">Ермаковского сельсовета  </w:t>
      </w:r>
      <w:r w:rsidRPr="00CB3106">
        <w:rPr>
          <w:rFonts w:ascii="Times New Roman" w:hAnsi="Times New Roman"/>
          <w:color w:val="000000"/>
          <w:sz w:val="20"/>
          <w:szCs w:val="20"/>
        </w:rPr>
        <w:t>Кочковского района Новосибирской области за текущий финансовый год;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2) основные направления бюджетной и налоговой политики </w:t>
      </w:r>
      <w:r w:rsidRPr="00CB3106">
        <w:rPr>
          <w:rFonts w:ascii="Times New Roman" w:hAnsi="Times New Roman"/>
          <w:sz w:val="20"/>
          <w:szCs w:val="20"/>
        </w:rPr>
        <w:t xml:space="preserve">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 xml:space="preserve">сельсовета  </w:t>
      </w:r>
      <w:r w:rsidRPr="00CB3106">
        <w:rPr>
          <w:rFonts w:ascii="Times New Roman" w:hAnsi="Times New Roman"/>
          <w:color w:val="000000"/>
          <w:sz w:val="20"/>
          <w:szCs w:val="20"/>
        </w:rPr>
        <w:t>Кочковского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</w:rPr>
        <w:t xml:space="preserve"> района Новосибирской области на очередной финансовый год и плановый период;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3) пояснительная записка к проекту решения о бюджете поселения на очередной финансовый год и плановый период;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4) оценка ожидаемого исполнения бюджета Ермаковского сельсовета  Кочковского района Новосибирской области за текущий год в соответствии со </w:t>
      </w:r>
      <w:hyperlink r:id="rId21" w:anchor="Par311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статьей 1</w:t>
        </w:r>
      </w:hyperlink>
      <w:r w:rsidRPr="00CB3106">
        <w:rPr>
          <w:rFonts w:ascii="Times New Roman" w:hAnsi="Times New Roman"/>
          <w:sz w:val="20"/>
          <w:szCs w:val="20"/>
        </w:rPr>
        <w:t>3 настоящего Положения;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5) прогноз основных характеристик (общий объем доходов, общий объем расходов, дефицита (профицита) бюджета) бюджета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на очередной финансовый год и плановый период либо среднесрочный финансовый план;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6) верхний предел муниципального долга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7) расчеты по статьям классификации доходов бюджета поселения на очередной финансовый год и плановый период;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8) обоснования бюджетных ассигнований главного распорядителя бюджетных средств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поселения на очередной финансовый год и плановый период;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9) расчеты по публичным нормативным обязательствам, подлежащим исполнению за счет средств бюджета поселения, на очередной финансовый год и плановый период;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10) прогноз доходов бюджета поселения,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11) реестр источников доходов бюджета поселения;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12) реестр расходных обязательств, подлежащих исполнению за счет средств бюджета поселения;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13) информация о кредиторской задолженности бюджета поселения на первое число месяца, в котором вносится проект решения о бюджете поселения, по главным распорядителям (получателям) бюджетных средств;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14) информация о предоставленных и погашенных бюджетных кредитах за истекший период текущего финансового года;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15) отчет о выданных за истекший период текущего финансового года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 xml:space="preserve">16) прогноз доходов дорожного фонда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lastRenderedPageBreak/>
        <w:tab/>
        <w:t xml:space="preserve">17) паспорта (проекты паспортов) муниципальных программ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области, проекты изменений указанных паспортов;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18) методики (проекты методик) и расчеты распределения межбюджетных трансфертов поселения;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19) предложенные представительными органами, органами внешнего муниципального финансового контроля проекты бюджетных смет указанных органов, представляемых в случае возникновения разногласий с финансовым органом в отношении указанных бюджетных смет;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20) иные документы и материалы.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27" w:name="Par438"/>
      <w:bookmarkEnd w:id="27"/>
      <w:r w:rsidRPr="00CB3106">
        <w:rPr>
          <w:rFonts w:ascii="Times New Roman" w:hAnsi="Times New Roman"/>
          <w:b/>
          <w:color w:val="000000"/>
          <w:sz w:val="20"/>
          <w:szCs w:val="20"/>
        </w:rPr>
        <w:t>Статья 19. Принятие к рассмотрению проекта решения о бюджете поселения. Организация работы в Совете депутатов поселения с проектом решения о районном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1. Проект решения о бюджете поселения с документами и материалами, указанными в </w:t>
      </w:r>
      <w:hyperlink r:id="rId22" w:anchor="Par405#Par405" w:history="1">
        <w:r w:rsidRPr="00CB3106">
          <w:rPr>
            <w:rStyle w:val="af1"/>
            <w:rFonts w:ascii="Times New Roman" w:hAnsi="Times New Roman"/>
            <w:color w:val="000000"/>
            <w:sz w:val="20"/>
            <w:szCs w:val="20"/>
            <w:u w:val="none"/>
          </w:rPr>
          <w:t>части 3 статьи 1</w:t>
        </w:r>
      </w:hyperlink>
      <w:r w:rsidRPr="00CB3106">
        <w:rPr>
          <w:rStyle w:val="af1"/>
          <w:rFonts w:ascii="Times New Roman" w:hAnsi="Times New Roman"/>
          <w:color w:val="000000"/>
          <w:sz w:val="20"/>
          <w:szCs w:val="20"/>
          <w:u w:val="none"/>
        </w:rPr>
        <w:t>8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настоящего Положения, подлежит регистрации в Совете депутатов 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2. В течение двух рабочих дней со дня регистрации проекта решения о бюджете поселения с документами и материалами председатель Совета депутатов поселения принимает распоряжение о том, что проект решения о бюджете поселения и представленные к нему документы и материалы принимаются к рассмотрению Советом депутатов поселения либо возвращаются на доработку администрации поселения, если состав представленных документов и материалов не соответствует требованиям </w:t>
      </w:r>
      <w:hyperlink r:id="rId23" w:anchor="Par344#Par344" w:history="1">
        <w:r w:rsidRPr="00CB3106">
          <w:rPr>
            <w:rStyle w:val="af1"/>
            <w:rFonts w:ascii="Times New Roman" w:hAnsi="Times New Roman"/>
            <w:color w:val="000000"/>
            <w:sz w:val="20"/>
            <w:szCs w:val="20"/>
            <w:u w:val="none"/>
          </w:rPr>
          <w:t>статей 1</w:t>
        </w:r>
      </w:hyperlink>
      <w:r w:rsidRPr="00CB3106">
        <w:rPr>
          <w:rStyle w:val="af1"/>
          <w:rFonts w:ascii="Times New Roman" w:hAnsi="Times New Roman"/>
          <w:color w:val="000000"/>
          <w:sz w:val="20"/>
          <w:szCs w:val="20"/>
          <w:u w:val="none"/>
        </w:rPr>
        <w:t>7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, </w:t>
      </w:r>
      <w:hyperlink r:id="rId24" w:anchor="Par401#Par401" w:history="1">
        <w:r w:rsidRPr="00CB3106">
          <w:rPr>
            <w:rStyle w:val="af1"/>
            <w:rFonts w:ascii="Times New Roman" w:hAnsi="Times New Roman"/>
            <w:color w:val="000000"/>
            <w:sz w:val="20"/>
            <w:szCs w:val="20"/>
            <w:u w:val="none"/>
          </w:rPr>
          <w:t>1</w:t>
        </w:r>
      </w:hyperlink>
      <w:r w:rsidRPr="00CB3106">
        <w:rPr>
          <w:rStyle w:val="af1"/>
          <w:rFonts w:ascii="Times New Roman" w:hAnsi="Times New Roman"/>
          <w:color w:val="000000"/>
          <w:sz w:val="20"/>
          <w:szCs w:val="20"/>
          <w:u w:val="none"/>
        </w:rPr>
        <w:t>8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настоящего Положения. Доработанный проект со всеми необходимыми документами и материалами представляется в Совет депутатов Ермаковского </w:t>
      </w:r>
      <w:proofErr w:type="gramStart"/>
      <w:r w:rsidRPr="00CB3106">
        <w:rPr>
          <w:rFonts w:ascii="Times New Roman" w:hAnsi="Times New Roman"/>
          <w:color w:val="000000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</w:rPr>
        <w:t xml:space="preserve"> района Новосибирской области в течение 5 рабочих дней со дня возврата.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3. В случае соответствия состава представленных документов и материалов требованиям </w:t>
      </w:r>
      <w:hyperlink r:id="rId25" w:anchor="Par344#Par344" w:history="1">
        <w:r w:rsidRPr="00CB3106">
          <w:rPr>
            <w:rStyle w:val="af1"/>
            <w:rFonts w:ascii="Times New Roman" w:hAnsi="Times New Roman"/>
            <w:color w:val="000000"/>
            <w:sz w:val="20"/>
            <w:szCs w:val="20"/>
            <w:u w:val="none"/>
          </w:rPr>
          <w:t>статей 1</w:t>
        </w:r>
      </w:hyperlink>
      <w:r w:rsidRPr="00CB3106">
        <w:rPr>
          <w:rStyle w:val="af1"/>
          <w:rFonts w:ascii="Times New Roman" w:hAnsi="Times New Roman"/>
          <w:color w:val="000000"/>
          <w:sz w:val="20"/>
          <w:szCs w:val="20"/>
          <w:u w:val="none"/>
        </w:rPr>
        <w:t>7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, </w:t>
      </w:r>
      <w:hyperlink r:id="rId26" w:anchor="Par401#Par401" w:history="1">
        <w:r w:rsidRPr="00CB3106">
          <w:rPr>
            <w:rStyle w:val="af1"/>
            <w:rFonts w:ascii="Times New Roman" w:hAnsi="Times New Roman"/>
            <w:color w:val="000000"/>
            <w:sz w:val="20"/>
            <w:szCs w:val="20"/>
            <w:u w:val="none"/>
          </w:rPr>
          <w:t>1</w:t>
        </w:r>
      </w:hyperlink>
      <w:r w:rsidRPr="00CB3106">
        <w:rPr>
          <w:rStyle w:val="af1"/>
          <w:rFonts w:ascii="Times New Roman" w:hAnsi="Times New Roman"/>
          <w:color w:val="000000"/>
          <w:sz w:val="20"/>
          <w:szCs w:val="20"/>
          <w:u w:val="none"/>
        </w:rPr>
        <w:t>8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настоящего Положения председатель Совета депутатов поселения:</w:t>
      </w:r>
    </w:p>
    <w:p w:rsidR="007F4450" w:rsidRPr="00CB3106" w:rsidRDefault="007F4450" w:rsidP="007F445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highlight w:val="yellow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        1) направляет проект решения о бюджете поселения с документами и материалами, предусмотренными статьями 17 и 18 настоящего Положения в комиссию Совета депутатов по бюджету, налоговой, финансово-кредитной политике (далее – комиссия по бюджету</w:t>
      </w:r>
      <w:r w:rsidRPr="00CB3106">
        <w:rPr>
          <w:rFonts w:ascii="Times New Roman" w:hAnsi="Times New Roman"/>
          <w:b/>
          <w:color w:val="000000"/>
          <w:sz w:val="20"/>
          <w:szCs w:val="20"/>
        </w:rPr>
        <w:t xml:space="preserve">) </w:t>
      </w:r>
      <w:r w:rsidRPr="00CB3106">
        <w:rPr>
          <w:rFonts w:ascii="Times New Roman" w:hAnsi="Times New Roman"/>
          <w:color w:val="000000"/>
          <w:sz w:val="20"/>
          <w:szCs w:val="20"/>
        </w:rPr>
        <w:t>для изучения и внесения замечаний и предложений, а депутатам Совета депутатов поселения для ознакомления;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2) направляет проект решения о бюджете поселения в составе, определенном </w:t>
      </w:r>
      <w:hyperlink r:id="rId27" w:anchor="Par344#Par344" w:history="1">
        <w:r w:rsidRPr="00CB3106">
          <w:rPr>
            <w:rStyle w:val="af1"/>
            <w:rFonts w:ascii="Times New Roman" w:hAnsi="Times New Roman"/>
            <w:color w:val="000000"/>
            <w:sz w:val="20"/>
            <w:szCs w:val="20"/>
            <w:u w:val="none"/>
          </w:rPr>
          <w:t>статьей 1</w:t>
        </w:r>
      </w:hyperlink>
      <w:r w:rsidRPr="00CB3106">
        <w:rPr>
          <w:rStyle w:val="af1"/>
          <w:rFonts w:ascii="Times New Roman" w:hAnsi="Times New Roman"/>
          <w:color w:val="000000"/>
          <w:sz w:val="20"/>
          <w:szCs w:val="20"/>
          <w:u w:val="none"/>
        </w:rPr>
        <w:t>7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настоящего Положения, с документами и материалами, установленными </w:t>
      </w:r>
      <w:hyperlink r:id="rId28" w:anchor="Par405#Par405" w:history="1">
        <w:r w:rsidRPr="00CB3106">
          <w:rPr>
            <w:rStyle w:val="af1"/>
            <w:rFonts w:ascii="Times New Roman" w:hAnsi="Times New Roman"/>
            <w:color w:val="000000"/>
            <w:sz w:val="20"/>
            <w:szCs w:val="20"/>
            <w:u w:val="none"/>
          </w:rPr>
          <w:t>частью 3 статьи 1</w:t>
        </w:r>
      </w:hyperlink>
      <w:r w:rsidRPr="00CB3106">
        <w:rPr>
          <w:rStyle w:val="af1"/>
          <w:rFonts w:ascii="Times New Roman" w:hAnsi="Times New Roman"/>
          <w:color w:val="000000"/>
          <w:sz w:val="20"/>
          <w:szCs w:val="20"/>
          <w:u w:val="none"/>
        </w:rPr>
        <w:t>8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настоящего Положения, в Ревизионную комиссию района для проведения экспертизы и подготовки заключения.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4. В течение 12 рабочих дней со дня поступления в Совет депутатов поселения проекта решения о бюджете поселения, Совет депутатов готовит замечания и предложения по проекту решения о бюджете. Ревизионная комиссия проводит экспертизу проекта решения о бюджете в течение 15 рабочих дней после получения проекта решения о бюджете, по результатам которой председатель Ревизионной комиссии представляет в Совет депутатов поселения и Главе сельсовета заключение.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5. На основании замечаний и предложений депутатов комиссии по бюджету, заключения Ревизионной комиссии, комиссия по бюджету вносит предложение о рассмотрении проекта решения о бюджете поселения на сессию Совета депутатов 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6. До принятия проекта решения о бюджете поселения администрация поселения вправе вносить в него изменения, в том числе по результатам обсуждения в Совете депутатов 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28" w:name="Par452"/>
      <w:bookmarkEnd w:id="28"/>
      <w:r w:rsidRPr="00CB3106">
        <w:rPr>
          <w:rFonts w:ascii="Times New Roman" w:hAnsi="Times New Roman"/>
          <w:b/>
          <w:color w:val="000000"/>
          <w:sz w:val="20"/>
          <w:szCs w:val="20"/>
        </w:rPr>
        <w:t>Статья 20. Публичные слушания по проекту решения о бюджете поселения</w:t>
      </w:r>
    </w:p>
    <w:p w:rsidR="007F4450" w:rsidRPr="00CB3106" w:rsidRDefault="007F4450" w:rsidP="007F4450">
      <w:pPr>
        <w:pStyle w:val="a3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По проекту решения о бюджете поселения проводятся публичные слушания.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2. Публичные слушания по проекту решения о бюджете поселения назначаются решением сессии Совета депутатов поселения и проводятся в соответствии с Положением о публичных слушаниях в </w:t>
      </w:r>
      <w:proofErr w:type="gramStart"/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Ермаковском  сельсовете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Кочковского района Новосибирской области.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          3. Проект решения о бюджете 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и решение о назначении публичных слушаний подлежат опубликованию в периодическом печатном издании органов местного самоуправления Ермаковского </w:t>
      </w:r>
      <w:proofErr w:type="gramStart"/>
      <w:r w:rsidRPr="00CB3106">
        <w:rPr>
          <w:rFonts w:ascii="Times New Roman" w:hAnsi="Times New Roman"/>
          <w:color w:val="000000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</w:rPr>
        <w:t xml:space="preserve"> района Новосибирской области «</w:t>
      </w:r>
      <w:r w:rsidRPr="00CB3106">
        <w:rPr>
          <w:rFonts w:ascii="Times New Roman" w:hAnsi="Times New Roman"/>
          <w:bCs/>
          <w:sz w:val="20"/>
          <w:szCs w:val="20"/>
        </w:rPr>
        <w:t>Ермаковский</w:t>
      </w:r>
      <w:r w:rsidRPr="00CB3106">
        <w:rPr>
          <w:rFonts w:ascii="Times New Roman" w:hAnsi="Times New Roman"/>
          <w:spacing w:val="1"/>
          <w:sz w:val="20"/>
          <w:szCs w:val="20"/>
        </w:rPr>
        <w:t xml:space="preserve"> вестник»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не позднее, чем за 14 дней до проведения публичных слушаний.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          4. Замечания и предложения по проекту решения о бюджете 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>, поступившие в ходе проведения публичных слушаний, обобщаются и рассматриваются в комиссии по бюджету.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          5. В течение трех рабочих дней после проведения публичных слушаний администрация поселения совместно с комиссией по бюджету дорабатывают проект решения о бюджете 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на очередной финансовый год и плановый период. Комиссия по бюджету представляет доработанный проект решения о бюджете на рассмотрение сессии Совета депутатов 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для принятия решения о бюджете.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29" w:name="Par461"/>
      <w:bookmarkEnd w:id="29"/>
      <w:r w:rsidRPr="00CB3106">
        <w:rPr>
          <w:rFonts w:ascii="Times New Roman" w:hAnsi="Times New Roman"/>
          <w:b/>
          <w:color w:val="000000"/>
          <w:sz w:val="20"/>
          <w:szCs w:val="20"/>
        </w:rPr>
        <w:t xml:space="preserve">Статья 21. Рассмотрение проекта решения о бюджете поселения в Совете депутатов поселения и принятие решения о бюджете </w:t>
      </w:r>
      <w:r w:rsidRPr="00CB3106">
        <w:rPr>
          <w:rFonts w:ascii="Times New Roman" w:hAnsi="Times New Roman"/>
          <w:b/>
          <w:color w:val="000000"/>
          <w:sz w:val="20"/>
          <w:szCs w:val="20"/>
          <w:lang w:eastAsia="ru-RU"/>
        </w:rPr>
        <w:t>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1. Совет депутатов 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рассматривает проект решения о бюджете 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и принимает решение о бюджете 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в порядке, определенном настоящим Положением и </w:t>
      </w:r>
      <w:hyperlink r:id="rId29" w:history="1">
        <w:r w:rsidRPr="00CB3106">
          <w:rPr>
            <w:rStyle w:val="af1"/>
            <w:rFonts w:ascii="Times New Roman" w:hAnsi="Times New Roman"/>
            <w:color w:val="000000"/>
            <w:sz w:val="20"/>
            <w:szCs w:val="20"/>
            <w:u w:val="none"/>
          </w:rPr>
          <w:t>Регламентом</w:t>
        </w:r>
      </w:hyperlink>
      <w:r w:rsidRPr="00CB3106">
        <w:rPr>
          <w:rFonts w:ascii="Times New Roman" w:hAnsi="Times New Roman"/>
          <w:color w:val="000000"/>
          <w:sz w:val="20"/>
          <w:szCs w:val="20"/>
        </w:rPr>
        <w:t xml:space="preserve"> Совета депутатов Ермаковского сельсовета  Кочковского района Новосибирской области.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bookmarkStart w:id="30" w:name="Par466"/>
      <w:bookmarkEnd w:id="30"/>
      <w:r w:rsidRPr="00CB3106">
        <w:rPr>
          <w:rFonts w:ascii="Times New Roman" w:hAnsi="Times New Roman"/>
          <w:color w:val="000000"/>
          <w:sz w:val="20"/>
          <w:szCs w:val="20"/>
        </w:rPr>
        <w:t xml:space="preserve">2. При рассмотрении проекта решения о  бюджете обсуждаются план социально-экономического развития Ермаковского сельсовета  Кочковского района Новосибирской области на очередной финансовый год и плановый период, основные направления бюджетной политики и основные направления налоговой политики Ермаковского сельсовета  Кочковского района Новосибирской области на очередной финансовый год и плановый период, прогноз основных характеристик бюджета 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на очередной финансовый год и </w:t>
      </w:r>
      <w:r w:rsidRPr="00CB3106">
        <w:rPr>
          <w:rFonts w:ascii="Times New Roman" w:hAnsi="Times New Roman"/>
          <w:color w:val="000000"/>
          <w:sz w:val="20"/>
          <w:szCs w:val="20"/>
        </w:rPr>
        <w:lastRenderedPageBreak/>
        <w:t xml:space="preserve">плановый период, источники финансирования дефицита бюджета 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>, а также: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1) прогнозируемый в очередном финансовом году и плановом периоде общий объем доходов бюджета 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>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2) общий объем расходов бюджета 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>в очередном финансовом году и плановом периоде;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3) дефицит (профицит) бюджета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4) нормативы распределения доходов между бюджетом поселения на очередной финансовый год и плановый период;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5) верхний предел муниципального внутреннего долга Ермаковского </w:t>
      </w:r>
      <w:proofErr w:type="gramStart"/>
      <w:r w:rsidRPr="00CB3106">
        <w:rPr>
          <w:rFonts w:ascii="Times New Roman" w:hAnsi="Times New Roman"/>
          <w:color w:val="000000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</w:rPr>
        <w:t xml:space="preserve"> района Новосибирской области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 w:cs="Arial"/>
          <w:color w:val="000000"/>
          <w:sz w:val="20"/>
          <w:szCs w:val="20"/>
          <w:lang w:eastAsia="ru-RU"/>
        </w:rPr>
        <w:t>3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. Если по итогам голосования о принятии проекта решения о бюджете 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>не набрано необходимого числа голосов, Совет депутатов поселения принимает решение о создании согласительной комиссии из равного числа депутатов и представителей администрации поселения, которая в течение 5 рабочих дней разрабатывает вариант основных характеристик бюджета поселения, после чего администрация поселения повторно вносит проект решения о бюджете поселения для рассмотрения. Совет депутатов поселения рассматривает повторно внесенный проект решения о бюджете поселения без рассмотрения на комиссии по бюджету.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4. Совет депутатов поселения рассматривает проект решения о бюджете в течение 2 рабочих дней со дня регистрации повторно внесенного проекта решения о бюджете в порядке, установленной настоящей статьей.</w:t>
      </w:r>
    </w:p>
    <w:p w:rsidR="007F4450" w:rsidRPr="00CB3106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0"/>
          <w:szCs w:val="20"/>
        </w:rPr>
      </w:pPr>
      <w:bookmarkStart w:id="31" w:name="Par488"/>
      <w:bookmarkStart w:id="32" w:name="Par520"/>
      <w:bookmarkEnd w:id="31"/>
      <w:bookmarkEnd w:id="32"/>
      <w:r w:rsidRPr="00CB3106">
        <w:rPr>
          <w:rFonts w:ascii="Times New Roman" w:hAnsi="Times New Roman"/>
          <w:b/>
          <w:bCs/>
          <w:color w:val="000000"/>
          <w:sz w:val="20"/>
          <w:szCs w:val="20"/>
        </w:rPr>
        <w:t>Глава 5. ВНЕСЕНИЕ ИЗМЕНЕНИЙ В РЕШЕНИЕ О БЮДЖЕТЕ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33" w:name="Par522"/>
      <w:bookmarkEnd w:id="33"/>
      <w:r w:rsidRPr="00CB3106">
        <w:rPr>
          <w:rFonts w:ascii="Times New Roman" w:hAnsi="Times New Roman"/>
          <w:b/>
          <w:color w:val="000000"/>
          <w:sz w:val="20"/>
          <w:szCs w:val="20"/>
        </w:rPr>
        <w:t xml:space="preserve">Статья 22. Внесение изменений в решение о бюджете поселения 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1. Администрация поселения представляет в Совет депутатов поселения проект решения о внесении изменений</w:t>
      </w:r>
      <w:r w:rsidRPr="00CB3106">
        <w:rPr>
          <w:rFonts w:ascii="Times New Roman" w:hAnsi="Times New Roman"/>
          <w:sz w:val="20"/>
          <w:szCs w:val="20"/>
        </w:rPr>
        <w:t xml:space="preserve"> в решение о бюджете по всем вопросам, являющимся предметом правового регулирования решения о бюджете </w:t>
      </w:r>
      <w:r w:rsidRPr="00CB3106">
        <w:rPr>
          <w:rFonts w:ascii="Times New Roman" w:hAnsi="Times New Roman"/>
          <w:color w:val="000000"/>
          <w:sz w:val="20"/>
          <w:szCs w:val="20"/>
        </w:rPr>
        <w:t>поселения</w:t>
      </w:r>
      <w:r w:rsidRPr="00CB3106">
        <w:rPr>
          <w:rFonts w:ascii="Times New Roman" w:hAnsi="Times New Roman"/>
          <w:sz w:val="20"/>
          <w:szCs w:val="20"/>
        </w:rPr>
        <w:t>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2. Одновременно с проектом решения о внесении изменений в решение о бюджете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sz w:val="20"/>
          <w:szCs w:val="20"/>
        </w:rPr>
        <w:t>в Совет депутатов поселения представляются следующие документы и материалы: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1) сведения об исполнении бюджета поселения за истекший отчетный период текущего финансового года;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2) оценка ожидаемого исполнения бюджета поселения в текущем финансовом году;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3) пояснительная записка с обоснованием предлагаемых изменений в решение о бюджете поселения;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          4) прогнозируемые объемы поступлений в бюджет поселения по кодам видов доходов в случае, если планируется их изменение;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          5) объемы доходов и расходов дорожного фонда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в случае, если планируется их изменение.</w:t>
      </w:r>
    </w:p>
    <w:p w:rsidR="007F4450" w:rsidRPr="00CB3106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  <w:lang w:eastAsia="ru-RU"/>
        </w:rPr>
        <w:t xml:space="preserve">3. </w:t>
      </w:r>
      <w:bookmarkStart w:id="34" w:name="Par540"/>
      <w:bookmarkEnd w:id="34"/>
      <w:r w:rsidRPr="00CB3106">
        <w:rPr>
          <w:rFonts w:ascii="Times New Roman" w:hAnsi="Times New Roman"/>
          <w:sz w:val="20"/>
          <w:szCs w:val="20"/>
        </w:rPr>
        <w:t>В случае снижения в соответствии с ожидаемыми итогами социально-экономического развития Ермаковского сельсовета  Кочковского района Новосибирской области в текущем финансовом году прогнозируемого на текущий финансовый год общего объема доходов бюджета поселения (без учета безвозмездных поступлений) более чем на 15 процентов по сравнению с объемом указанных доходов, предусмотренным решением о бюджете поселения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35" w:name="Par545"/>
      <w:bookmarkEnd w:id="35"/>
      <w:r w:rsidRPr="00CB3106">
        <w:rPr>
          <w:rFonts w:ascii="Times New Roman" w:hAnsi="Times New Roman"/>
          <w:b/>
          <w:sz w:val="20"/>
          <w:szCs w:val="20"/>
        </w:rPr>
        <w:t>Статья 23. Рассмотрение проекта решения о внесении изменений в решение о бюджете поселения и принятие решения о внесении изменений в решение о бюджете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1. Совет депутатов поселения рассматривает проект решения о внесении изменений в решение о бюджете поселения и принимает решение о внесении изменений в решение о бюджете поселения с учетом положений настоящего Положения.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2. В случае внесения в Совет депутатов поселения проекта решения о внесении изменений в решение о бюджете, предусматривающего сокращение общего объема расходов бюджета поселения, финансовый орган имеет право на пропорциональное сокращение расходов бюджета поселения со дня внесения указанного проекта решения в Совет депутатов поселения до дня его принятия.</w:t>
      </w:r>
    </w:p>
    <w:p w:rsidR="007F4450" w:rsidRPr="00CB3106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0"/>
          <w:szCs w:val="20"/>
        </w:rPr>
      </w:pPr>
      <w:bookmarkStart w:id="36" w:name="Par553"/>
      <w:bookmarkStart w:id="37" w:name="Par628"/>
      <w:bookmarkEnd w:id="36"/>
      <w:bookmarkEnd w:id="37"/>
      <w:r w:rsidRPr="00CB3106">
        <w:rPr>
          <w:rFonts w:ascii="Times New Roman" w:hAnsi="Times New Roman"/>
          <w:b/>
          <w:bCs/>
          <w:sz w:val="20"/>
          <w:szCs w:val="20"/>
        </w:rPr>
        <w:t xml:space="preserve">Глава 6. УПРАВЛЕНИЕ МУНИЦИПАЛЬНЫМДОЛГОМ ЕРМАКОВСКОГО </w:t>
      </w:r>
      <w:proofErr w:type="gramStart"/>
      <w:r w:rsidRPr="00CB3106">
        <w:rPr>
          <w:rFonts w:ascii="Times New Roman" w:hAnsi="Times New Roman"/>
          <w:b/>
          <w:bCs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b/>
          <w:bCs/>
          <w:sz w:val="20"/>
          <w:szCs w:val="20"/>
        </w:rPr>
        <w:t xml:space="preserve"> РАЙОНА НОВОСИБИРСКОЙ ОБЛАСТИ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38" w:name="Par631"/>
      <w:bookmarkEnd w:id="38"/>
      <w:r w:rsidRPr="00CB3106">
        <w:rPr>
          <w:rFonts w:ascii="Times New Roman" w:hAnsi="Times New Roman"/>
          <w:b/>
          <w:sz w:val="20"/>
          <w:szCs w:val="20"/>
        </w:rPr>
        <w:t xml:space="preserve">Статья 24. Управление муниципальным долгом Ермаковского </w:t>
      </w:r>
      <w:proofErr w:type="gramStart"/>
      <w:r w:rsidRPr="00CB3106">
        <w:rPr>
          <w:rFonts w:ascii="Times New Roman" w:hAnsi="Times New Roman"/>
          <w:b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b/>
          <w:sz w:val="20"/>
          <w:szCs w:val="20"/>
        </w:rPr>
        <w:t xml:space="preserve"> района Новосибирской области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1. Управление муниципальным долгом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осуществляется в целях эффективного использования бюджетных средств исходя из необходимости минимизации дефицита бюджета поселения, сокращения стоимости обслуживания муниципального долга, своевременного обеспечения исполнения долговых обязательств в полном объеме.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2. Управление муниципальным долгом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осуществляется администрацией 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3. Управление муниципальным долгом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включает в себя: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1) разработку программы муниципальных внутренних заимствований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 xml:space="preserve">сельсовета  </w:t>
      </w:r>
      <w:r w:rsidRPr="00CB3106">
        <w:rPr>
          <w:rFonts w:ascii="Times New Roman" w:hAnsi="Times New Roman"/>
          <w:sz w:val="20"/>
          <w:szCs w:val="20"/>
        </w:rPr>
        <w:lastRenderedPageBreak/>
        <w:t>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на очередной финансовый год и плановый период;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2) разработку программы муниципальных гарантий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на очередной финансовый год и плановый период;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3) осуществление от имени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муниципальных внутренних заимствований, в том числе: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- привлечение бюджетных кредитов от других бюджетов бюджетной системы Российской Федерации;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- привлечение кредитов от кредитных организаций;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4) погашение долговых обязательств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5) обслуживание муниципального долга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6) реструктуризацию долга;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7) обеспечение списания долговых обязательств с муниципального долга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в соответствии с законодательством Российской Федерации;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8) анализ и контроль состояния муниципального долга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9) учет движения долговых обязательств и ведение муниципальной долговой книги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10) учет и хранение выданных муниципальных гарантий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области, договоров о предоставлении муниципальных гарантий Ермаковского сельсовета  Кочковского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11) предоставление отчетов в Управление финансов и налоговой политики Новосибирской области и другие областные и федеральные органы исполнительной власти по вопросам долговых обязательств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области.</w:t>
      </w:r>
    </w:p>
    <w:p w:rsidR="007F4450" w:rsidRPr="00CB3106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0"/>
          <w:szCs w:val="20"/>
        </w:rPr>
      </w:pPr>
      <w:bookmarkStart w:id="39" w:name="Par663"/>
      <w:bookmarkEnd w:id="39"/>
      <w:r w:rsidRPr="00CB3106">
        <w:rPr>
          <w:rFonts w:ascii="Times New Roman" w:hAnsi="Times New Roman"/>
          <w:b/>
          <w:bCs/>
          <w:sz w:val="20"/>
          <w:szCs w:val="20"/>
        </w:rPr>
        <w:t>Глава 7. ИСПОЛНЕНИЕ БЮДЖЕТА ПОСЕЛЕНИЯ.</w:t>
      </w:r>
    </w:p>
    <w:p w:rsidR="007F4450" w:rsidRPr="00CB3106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0"/>
          <w:szCs w:val="20"/>
        </w:rPr>
      </w:pPr>
      <w:r w:rsidRPr="00CB3106">
        <w:rPr>
          <w:rFonts w:ascii="Times New Roman" w:hAnsi="Times New Roman"/>
          <w:b/>
          <w:bCs/>
          <w:sz w:val="20"/>
          <w:szCs w:val="20"/>
        </w:rPr>
        <w:t>СОСТАВЛЕНИЕ, ВНЕШНЯЯ ПРОВЕРКА, РАССМОТРЕНИЕ И УТВЕРЖДЕНИЕ ОТЧЕТОВ ОБ ИСПОЛНЕНИИ БЮДЖЕТА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40" w:name="Par668"/>
      <w:bookmarkEnd w:id="40"/>
      <w:r w:rsidRPr="00CB3106">
        <w:rPr>
          <w:rFonts w:ascii="Times New Roman" w:hAnsi="Times New Roman"/>
          <w:b/>
          <w:sz w:val="20"/>
          <w:szCs w:val="20"/>
        </w:rPr>
        <w:t>Статья 25. Общие положения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1. Исполнение бюджета поселения осуществляется участниками бюджетного процесса в Ермаковском  сельсовете Кочковского района Новосибирской области в соответствии с требованиями Бюджетного </w:t>
      </w:r>
      <w:hyperlink r:id="rId30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кодекса</w:t>
        </w:r>
      </w:hyperlink>
      <w:r w:rsidRPr="00CB3106">
        <w:rPr>
          <w:rFonts w:ascii="Times New Roman" w:hAnsi="Times New Roman"/>
          <w:sz w:val="20"/>
          <w:szCs w:val="20"/>
        </w:rPr>
        <w:t xml:space="preserve"> Российской Федерации в пределах бюджетных полномочий.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2. Годовой отчет об исполнении бюджета поселения и проект решения  об исполнении бюджета поселения за отчетный финансовый год составляются финансовым органом на основании отчетов главных распорядителей (распорядителей) средств бюджета поселения, главных администраторов (администраторов) доходов бюджета поселения и главных администраторов (администраторов) источников финансирования дефицита бюджета поселения (далее - главные администраторы средств бюджета поселения), а также данных регистров бухгалтерского учета по исполнению бюджета 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Порядок, сроки представления документов, являющихся основой для составления годового отчета об исполнении бюджета поселения, определяются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администрацией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>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41" w:name="Par678"/>
      <w:bookmarkEnd w:id="41"/>
      <w:r w:rsidRPr="00CB3106">
        <w:rPr>
          <w:rFonts w:ascii="Times New Roman" w:hAnsi="Times New Roman"/>
          <w:b/>
          <w:sz w:val="20"/>
          <w:szCs w:val="20"/>
        </w:rPr>
        <w:t>Статья 26. Порядок осуществления внешней проверки годового отчета об исполнении бюджета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1. Внешняя проверка годового отчета об исполнении бюджета поселения осуществляется Ревизионной комиссией </w:t>
      </w:r>
      <w:r w:rsidRPr="00CB3106">
        <w:rPr>
          <w:rFonts w:ascii="Times New Roman" w:hAnsi="Times New Roman"/>
          <w:color w:val="000000"/>
          <w:sz w:val="20"/>
          <w:szCs w:val="20"/>
        </w:rPr>
        <w:t>района в порядке, установленном настоящей статьей.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2. Внешняя проверка годового отчета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включает в себя внешнюю проверку годовой бюджетной отчетности главного администратора средств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и подготовку заключения на годовой отчет об исполнении бюджета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>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3. Администрация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представляет не позднее 1 апреля текущего года в Ревизионную комиссию района годовой отчет об исполнении бюджета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. Одновременно с годовым отчетом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>не позднее 1 апреля текущего года в Ревизионную комиссию района представляются</w:t>
      </w:r>
      <w:r w:rsidRPr="00CB3106">
        <w:rPr>
          <w:rFonts w:ascii="Times New Roman" w:hAnsi="Times New Roman"/>
          <w:sz w:val="20"/>
          <w:szCs w:val="20"/>
        </w:rPr>
        <w:t xml:space="preserve"> дополнительные документы и материалы, предусмотренные статьей </w:t>
      </w:r>
      <w:hyperlink r:id="rId31" w:anchor="Par724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3</w:t>
        </w:r>
      </w:hyperlink>
      <w:r w:rsidRPr="00CB3106">
        <w:rPr>
          <w:rFonts w:ascii="Times New Roman" w:hAnsi="Times New Roman"/>
          <w:sz w:val="20"/>
          <w:szCs w:val="20"/>
        </w:rPr>
        <w:t>0 настоящего Положения.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4. Ревизионная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комиссия района готовит заключение на годовой отчет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с учетом данных внешней проверки годовой бюджетной отчетности главных администраторов средств бюджета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, сведений о законности, результативности и эффективности деятельности финансового органа администрации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, главного администратора средств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и получателей средств бюджета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в срок, не превышающий один месяц.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5. Заключение на годовой отчет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направляется Ревизионной комиссией района в Совет депутатов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и администрацию </w:t>
      </w:r>
      <w:r w:rsidRPr="00CB3106">
        <w:rPr>
          <w:rFonts w:ascii="Times New Roman" w:hAnsi="Times New Roman"/>
          <w:sz w:val="20"/>
          <w:szCs w:val="20"/>
        </w:rPr>
        <w:t>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42" w:name="Par698"/>
      <w:bookmarkEnd w:id="42"/>
      <w:r w:rsidRPr="00CB3106">
        <w:rPr>
          <w:rFonts w:ascii="Times New Roman" w:hAnsi="Times New Roman"/>
          <w:b/>
          <w:color w:val="000000"/>
          <w:sz w:val="20"/>
          <w:szCs w:val="20"/>
        </w:rPr>
        <w:t>Статья 27. Представление годового отчета об исполнении бюджета поселения в Совет депутатов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1. Ежегодно не позднее 1 мая текущего года </w:t>
      </w:r>
      <w:r w:rsidRPr="00CB3106">
        <w:rPr>
          <w:rFonts w:ascii="Times New Roman" w:hAnsi="Times New Roman"/>
          <w:color w:val="000000"/>
          <w:sz w:val="20"/>
          <w:szCs w:val="20"/>
        </w:rPr>
        <w:t>ад</w:t>
      </w:r>
      <w:r w:rsidRPr="00CB3106">
        <w:rPr>
          <w:rFonts w:ascii="Times New Roman" w:hAnsi="Times New Roman"/>
          <w:sz w:val="20"/>
          <w:szCs w:val="20"/>
        </w:rPr>
        <w:t>министрация поселения представляет в Совет депутатов поселения годовой отчет об исполнении поселения бюджета.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2. Одновременно с годовым отчетом об исполнении бюджета представляются: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lastRenderedPageBreak/>
        <w:t>1) проект решения об исполнении бюджета поселения за отчетный финансовый год;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2) документы и материалы, предусмотренные статьей 29 настоящего Положения;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3) отчеты об исполнении муниципальных программ.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43" w:name="Par711"/>
      <w:bookmarkEnd w:id="43"/>
      <w:r w:rsidRPr="00CB3106">
        <w:rPr>
          <w:rFonts w:ascii="Times New Roman" w:hAnsi="Times New Roman"/>
          <w:b/>
          <w:sz w:val="20"/>
          <w:szCs w:val="20"/>
        </w:rPr>
        <w:t>Статья 28. Решение об исполнении бюджета поселения за отчетный финансовый год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1. Решением сессии Совета депутатов </w:t>
      </w:r>
      <w:r w:rsidRPr="00CB3106">
        <w:rPr>
          <w:rFonts w:ascii="Times New Roman" w:hAnsi="Times New Roman"/>
          <w:sz w:val="20"/>
          <w:szCs w:val="20"/>
        </w:rPr>
        <w:t>поселения об исполнении бюджета поселения утверждается отчет об исполнении бюджета поселения за отчетный финансовый год с указанием общего объема доходов, расходов и дефицита (профицита) бюджета.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2. Отдельными приложениями к решению об исполнении бюджета поселения за отчетный финансовый год утверждаются показатели: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1) доходов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>по кодам классификации доходов бюджетов;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2) расходов бюджета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по разделам и подразделам классификации расходов бюджетов;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3) расходов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>по ведомственной структуре расходов;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4) источников финансирования дефицита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>по кодам классификации источников финансирования дефицита бюджета;</w:t>
      </w:r>
    </w:p>
    <w:p w:rsidR="007F4450" w:rsidRPr="00CB3106" w:rsidRDefault="007F4450" w:rsidP="007F445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5) иные показатели, установленные Бюджетным кодексом Российской Федерации, законом Новосибирской области, муниципальным правовым актом представительного органа муниципального образования для решения об исполнении бюджета.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44" w:name="Par724"/>
      <w:bookmarkEnd w:id="44"/>
      <w:r w:rsidRPr="00CB3106">
        <w:rPr>
          <w:rFonts w:ascii="Times New Roman" w:hAnsi="Times New Roman"/>
          <w:b/>
          <w:sz w:val="20"/>
          <w:szCs w:val="20"/>
        </w:rPr>
        <w:t>Статья 29. Документы и материалы, представляемые одновременно с годовым отчетом об исполнении бюджета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1. Одновременно с годовым отчетом об исполнении бюджета 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администрация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предоставляет в Совет депутатов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следующие</w:t>
      </w:r>
      <w:r w:rsidRPr="00CB3106">
        <w:rPr>
          <w:rFonts w:ascii="Times New Roman" w:hAnsi="Times New Roman"/>
          <w:sz w:val="20"/>
          <w:szCs w:val="20"/>
        </w:rPr>
        <w:t xml:space="preserve"> документы и материалы: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1) пояснительная записка к отчету об исполнении бюджета поселения с указанием причин неисполнения утвержденных решений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2) отчет о предоставлении и погашении бюджетных кредитов;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3) отчет о предоставленных муниципальных гарантиях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4) 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5) структура муниципального долга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по состоянию на первое число года, следующего за отчетным;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bookmarkStart w:id="45" w:name="Par740"/>
      <w:bookmarkEnd w:id="45"/>
      <w:r w:rsidRPr="00CB3106">
        <w:rPr>
          <w:rFonts w:ascii="Times New Roman" w:hAnsi="Times New Roman"/>
          <w:sz w:val="20"/>
          <w:szCs w:val="20"/>
        </w:rPr>
        <w:t>6) информация об исполнении за отчетный финансовый год следующих показателей бюджета поселения (при наличии соответствующих показателей):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а) доходы бюджета поселения по кодам классификации доходов бюджетов;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б) расходы бюджета поселения по разделам, подразделам, целевым статьям (муниципальным программам и непрограммным направлениям деятельности), группам и подгруппам, и элементам видов расходов классификации расходов бюджетов;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в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) расходы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по ведомственной структуре расходов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группам, подгруппам и элементам видов расходов классификации бюджетов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>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г)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д) расходы бюджета поселения на реализацию муниципальных программ в структуре кодов классификации расходов бюджета;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е) расходы бюджета поселения на капитальные вложения по направлениям и объектам в структуре кодов классификации расходов бюджета;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ё) источники финансирования дефицита бюджета поселения в структуре кодов классификации источников финансирования дефицитов бюджета;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ж) программы муниципальных внутренних заимствований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з) программы муниципальных гарантий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в валюте Российской Федерации;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highlight w:val="yellow"/>
        </w:rPr>
      </w:pPr>
      <w:r w:rsidRPr="00CB3106">
        <w:rPr>
          <w:rFonts w:ascii="Times New Roman" w:hAnsi="Times New Roman"/>
          <w:sz w:val="20"/>
          <w:szCs w:val="20"/>
        </w:rPr>
        <w:t xml:space="preserve">и) иные показатели, утвержденные в составе приложений к решению о бюджете поселения  в соответствии с </w:t>
      </w:r>
      <w:hyperlink r:id="rId32" w:anchor="Par396" w:history="1">
        <w:r w:rsidRPr="00CB3106">
          <w:rPr>
            <w:rStyle w:val="af1"/>
            <w:rFonts w:ascii="Times New Roman" w:hAnsi="Times New Roman"/>
            <w:color w:val="000000"/>
            <w:sz w:val="20"/>
            <w:szCs w:val="20"/>
            <w:u w:val="none"/>
          </w:rPr>
          <w:t>частью 3 статьи 1</w:t>
        </w:r>
      </w:hyperlink>
      <w:r w:rsidRPr="00CB3106">
        <w:rPr>
          <w:rFonts w:ascii="Times New Roman" w:hAnsi="Times New Roman"/>
          <w:color w:val="000000"/>
          <w:sz w:val="20"/>
          <w:szCs w:val="20"/>
        </w:rPr>
        <w:t>8</w:t>
      </w:r>
      <w:r w:rsidRPr="00CB3106">
        <w:rPr>
          <w:rFonts w:ascii="Times New Roman" w:hAnsi="Times New Roman"/>
          <w:sz w:val="20"/>
          <w:szCs w:val="20"/>
        </w:rPr>
        <w:t xml:space="preserve"> настоящего Положения;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>к)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л) доходы и расходы дорожного фонда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в структуре кодов бюджетной классификации;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lastRenderedPageBreak/>
        <w:t>7) баланс исполнения бюджета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8) отчет о финансовых результатах деятельности;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9) отчет о движении денежных средств;</w:t>
      </w:r>
    </w:p>
    <w:p w:rsidR="007F4450" w:rsidRPr="00CB3106" w:rsidRDefault="007F4450" w:rsidP="007F4450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ab/>
        <w:t xml:space="preserve">10) отчет об использовании бюджетных ассигнований резервного фонда администрации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с указанием выделенных сумм и мероприятий, на которые выделены средства;</w:t>
      </w:r>
      <w:r w:rsidRPr="00CB3106">
        <w:rPr>
          <w:rFonts w:ascii="Times New Roman" w:hAnsi="Times New Roman"/>
          <w:sz w:val="20"/>
          <w:szCs w:val="20"/>
        </w:rPr>
        <w:tab/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11) иная бюджетная отчетность об исполнении бюджета поселения за отчетный финансовый год.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highlight w:val="yellow"/>
        </w:rPr>
      </w:pPr>
      <w:r w:rsidRPr="00CB3106">
        <w:rPr>
          <w:rFonts w:ascii="Times New Roman" w:hAnsi="Times New Roman"/>
          <w:sz w:val="20"/>
          <w:szCs w:val="20"/>
        </w:rPr>
        <w:t xml:space="preserve">1.1. В информации, указанной в </w:t>
      </w:r>
      <w:hyperlink r:id="rId33" w:anchor="Par740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пункте 8 части 1</w:t>
        </w:r>
      </w:hyperlink>
      <w:r w:rsidRPr="00CB3106">
        <w:rPr>
          <w:rFonts w:ascii="Times New Roman" w:hAnsi="Times New Roman"/>
          <w:sz w:val="20"/>
          <w:szCs w:val="20"/>
        </w:rPr>
        <w:t xml:space="preserve"> настоящей статьи, приводятся плановые назначения согласно решению о бюджете поселения, сводной бюджетной росписи и (или) кассовому плану с учетом всех изменений.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2. Администрация поселения, в сроки, установленные </w:t>
      </w:r>
      <w:hyperlink r:id="rId34" w:anchor="Par678" w:history="1">
        <w:r w:rsidRPr="00CB3106">
          <w:rPr>
            <w:rStyle w:val="af1"/>
            <w:rFonts w:ascii="Times New Roman" w:hAnsi="Times New Roman"/>
            <w:color w:val="auto"/>
            <w:sz w:val="20"/>
            <w:szCs w:val="20"/>
            <w:u w:val="none"/>
          </w:rPr>
          <w:t>статьями 26, 2</w:t>
        </w:r>
      </w:hyperlink>
      <w:r w:rsidRPr="00CB3106">
        <w:rPr>
          <w:rFonts w:ascii="Times New Roman" w:hAnsi="Times New Roman"/>
          <w:sz w:val="20"/>
          <w:szCs w:val="20"/>
        </w:rPr>
        <w:t xml:space="preserve">7 </w:t>
      </w:r>
      <w:r w:rsidRPr="00CB3106">
        <w:rPr>
          <w:rFonts w:ascii="Times New Roman" w:hAnsi="Times New Roman"/>
          <w:color w:val="000000"/>
          <w:sz w:val="20"/>
          <w:szCs w:val="20"/>
        </w:rPr>
        <w:t>настоящего Положения, дополнительно направляет</w:t>
      </w:r>
      <w:r w:rsidRPr="00CB3106">
        <w:rPr>
          <w:rFonts w:ascii="Times New Roman" w:hAnsi="Times New Roman"/>
          <w:sz w:val="20"/>
          <w:szCs w:val="20"/>
        </w:rPr>
        <w:t xml:space="preserve"> следующие документы и материалы: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1) итоги социально-экономического развития Ермаковского </w:t>
      </w:r>
      <w:proofErr w:type="gramStart"/>
      <w:r w:rsidRPr="00CB3106">
        <w:rPr>
          <w:rFonts w:ascii="Times New Roman" w:hAnsi="Times New Roman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района Новосибирской области за отчетный финансовый год.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46" w:name="Par782"/>
      <w:bookmarkStart w:id="47" w:name="Par803"/>
      <w:bookmarkEnd w:id="46"/>
      <w:bookmarkEnd w:id="47"/>
      <w:r w:rsidRPr="00CB3106">
        <w:rPr>
          <w:rFonts w:ascii="Times New Roman" w:hAnsi="Times New Roman"/>
          <w:b/>
          <w:color w:val="000000"/>
          <w:sz w:val="20"/>
          <w:szCs w:val="20"/>
        </w:rPr>
        <w:t>Статья 30. Порядок рассмотрения годового отчета об исполнении бюджета поселения Советом депутатов поселения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1. Годовой отчет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с материалами и документами, указанными в статье 29 настоящего Положения, подлежит регистрации в Совете депутатов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в установленном порядке.</w:t>
      </w:r>
    </w:p>
    <w:p w:rsidR="007F4450" w:rsidRPr="00CB3106" w:rsidRDefault="007F4450" w:rsidP="007F4450">
      <w:pPr>
        <w:pStyle w:val="a4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2. Ревизионная комиссия района проводит внешнюю проверку годового отчета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>в порядке, установленном статьей 26 настоящего Положения.</w:t>
      </w:r>
    </w:p>
    <w:p w:rsidR="007F4450" w:rsidRPr="00CB3106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3. Совет депутатов поселения рассматривает проект решения об исполнении бюджета поселения за отчетный финансовый год. </w:t>
      </w:r>
    </w:p>
    <w:p w:rsidR="007F4450" w:rsidRPr="00CB3106" w:rsidRDefault="007F4450" w:rsidP="007F445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>Рассмотрение годового отчета и принятие проекта решения об исполнении   бюджета поселения осуществляются в порядке, установленном статьей 32 настоящего Положения и Регламентом Совета депутатов поселения</w:t>
      </w:r>
    </w:p>
    <w:p w:rsidR="007F4450" w:rsidRPr="00CB3106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4. По результатам рассмотрения годового отчета об исполнении </w:t>
      </w:r>
      <w:proofErr w:type="gramStart"/>
      <w:r w:rsidRPr="00CB3106">
        <w:rPr>
          <w:rFonts w:ascii="Times New Roman" w:hAnsi="Times New Roman"/>
          <w:sz w:val="20"/>
          <w:szCs w:val="20"/>
        </w:rPr>
        <w:t>бюджета  поселения</w:t>
      </w:r>
      <w:proofErr w:type="gramEnd"/>
      <w:r w:rsidRPr="00CB3106">
        <w:rPr>
          <w:rFonts w:ascii="Times New Roman" w:hAnsi="Times New Roman"/>
          <w:sz w:val="20"/>
          <w:szCs w:val="20"/>
        </w:rPr>
        <w:t xml:space="preserve"> Совет депутатов поселения принимает решение об утверждении либо отклонении решения об исполнении бюджета поселения. </w:t>
      </w:r>
    </w:p>
    <w:p w:rsidR="007F4450" w:rsidRPr="00CB3106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5. В случае отклонения Советом депутатов поселения решения об исполнении бюджета поселения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Советом депутатов поселения решения об отклонении решения об исполнении бюджета поселения. 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48" w:name="Par822"/>
      <w:bookmarkEnd w:id="48"/>
      <w:r w:rsidRPr="00CB3106">
        <w:rPr>
          <w:rFonts w:ascii="Times New Roman" w:hAnsi="Times New Roman"/>
          <w:b/>
          <w:color w:val="000000"/>
          <w:sz w:val="20"/>
          <w:szCs w:val="20"/>
        </w:rPr>
        <w:t xml:space="preserve">Статья 31 Публичные слушания по проекту решения об исполнении бюджета поселения за отчетный финансовый год 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1. По проекту решения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>за отчетный финансовый год проводятся публичные слушания.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2. Публичные слушания по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проекту решения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>за отчетный финансовый год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назначаются решением сессии Совета депутатов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и проводятся в соответствии с Положением о публичных слушаниях в </w:t>
      </w:r>
      <w:proofErr w:type="gramStart"/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>Ермаковском  сельсовете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Кочковского района Новосибирской области.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          3. Проект решения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>за отчетный финансовый год и решение о назначении публичных слушаний подлежат опубликованию в периодическом печатном издании «Ермаковский вестник» не позднее, чем за 14 дней до проведения публичных слушаний.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          4. Замечания и предложения по проекту решения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>за отчетный финансовый год, поступившие в ходе проведения публичных слушаний, обобщаются и рассматриваются в комиссии по бюджету.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          5. В течение трех рабочих дней после проведения публичных слушаний администрация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совместно с комиссией по бюджету дорабатывают проект решения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за отчетный финансовый год. Комиссия по бюджету представляет доработанный проект решения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за отчетный финансовый год на рассмотрение сессии Совета депутатов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для принятия решения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за отчетный финансовый год. 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49" w:name="Par828"/>
      <w:bookmarkEnd w:id="49"/>
      <w:r w:rsidRPr="00CB3106">
        <w:rPr>
          <w:rFonts w:ascii="Times New Roman" w:hAnsi="Times New Roman"/>
          <w:b/>
          <w:color w:val="000000"/>
          <w:sz w:val="20"/>
          <w:szCs w:val="20"/>
        </w:rPr>
        <w:t xml:space="preserve">Статья 32. Рассмотрение проекта решения об исполнении бюджета поселения за отчетный финансовый год 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1. При рассмотрении проекта решения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за отчетный финансовый год Совет депутатов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заслушивает и обсуждает: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1) доклад руководителя финансового органа поселения;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2) содоклад председателя комиссии по бюджету Совета депутатов </w:t>
      </w:r>
      <w:r w:rsidRPr="00CB3106">
        <w:rPr>
          <w:rFonts w:ascii="Times New Roman" w:hAnsi="Times New Roman"/>
          <w:sz w:val="20"/>
          <w:szCs w:val="20"/>
        </w:rPr>
        <w:t>поселения.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2. По решению комиссии по бюджету на сессии Совета депутатов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может быть заслушан содоклад председателя Ревизионной комиссии района по заключению об исполнении бюджета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>.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bookmarkStart w:id="50" w:name="Par836"/>
      <w:bookmarkEnd w:id="50"/>
      <w:r w:rsidRPr="00CB3106">
        <w:rPr>
          <w:rFonts w:ascii="Times New Roman" w:hAnsi="Times New Roman"/>
          <w:color w:val="000000"/>
          <w:sz w:val="20"/>
          <w:szCs w:val="20"/>
        </w:rPr>
        <w:t xml:space="preserve">3. Отдельно могут обсуждаться следующие вопросы об исполнении бюджета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>: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1) состояние муниципального долга Ермаковского </w:t>
      </w:r>
      <w:proofErr w:type="gramStart"/>
      <w:r w:rsidRPr="00CB3106">
        <w:rPr>
          <w:rFonts w:ascii="Times New Roman" w:hAnsi="Times New Roman"/>
          <w:color w:val="000000"/>
          <w:sz w:val="20"/>
          <w:szCs w:val="20"/>
        </w:rPr>
        <w:t>сельсовета  Кочковского</w:t>
      </w:r>
      <w:proofErr w:type="gramEnd"/>
      <w:r w:rsidRPr="00CB3106">
        <w:rPr>
          <w:rFonts w:ascii="Times New Roman" w:hAnsi="Times New Roman"/>
          <w:color w:val="000000"/>
          <w:sz w:val="20"/>
          <w:szCs w:val="20"/>
        </w:rPr>
        <w:t xml:space="preserve"> района Новосибирской области;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2) исполнение муниципальных программ по мероприятиям;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3) иные вопросы по предложению Совета депутатов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>.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51" w:name="Par843"/>
      <w:bookmarkStart w:id="52" w:name="Par850"/>
      <w:bookmarkEnd w:id="51"/>
      <w:bookmarkEnd w:id="52"/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r w:rsidRPr="00CB3106">
        <w:rPr>
          <w:rFonts w:ascii="Times New Roman" w:hAnsi="Times New Roman"/>
          <w:b/>
          <w:color w:val="000000"/>
          <w:sz w:val="20"/>
          <w:szCs w:val="20"/>
        </w:rPr>
        <w:t>Статья 33. Порядок представления и рассмотрения отчетов об исполнении бюджета поселения за первый квартал, полугодие и девять месяцев текущего финансового года</w:t>
      </w:r>
    </w:p>
    <w:p w:rsidR="007F4450" w:rsidRPr="00CB3106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1. Отчеты об исполнении бюджета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за первый квартал, полугодие и девять месяцев (далее - квартальный отчет) текущего финансового года утверждаются администрацией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и с пояснительной запиской направляются в Совет депутатов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и Ревизионную комиссию района не позднее 35 календарных дней после окончания отчетного периода.</w:t>
      </w:r>
    </w:p>
    <w:p w:rsidR="007F4450" w:rsidRPr="00CB3106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2. В отчете об исполнении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приводятся плановые назначения согласно решению о бюджете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, сводной бюджетной росписи и (или) кассовому плану с учетом всех изменений. </w:t>
      </w:r>
    </w:p>
    <w:p w:rsidR="007F4450" w:rsidRPr="00CB3106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3. Квартальные отчеты об исполнении бюджета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вносятся на рассмотрение Совета депутатов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 по решению комиссии по бюджету. 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53" w:name="Par866"/>
      <w:bookmarkEnd w:id="53"/>
      <w:r w:rsidRPr="00CB3106">
        <w:rPr>
          <w:rFonts w:ascii="Times New Roman" w:hAnsi="Times New Roman"/>
          <w:b/>
          <w:color w:val="000000"/>
          <w:sz w:val="20"/>
          <w:szCs w:val="20"/>
        </w:rPr>
        <w:t>Статья 34. Запрос дополнительной информации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 xml:space="preserve">Совет депутатов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и Ревизионная комиссия района в процессе исполнения бюджета </w:t>
      </w:r>
      <w:r w:rsidRPr="00CB3106">
        <w:rPr>
          <w:rFonts w:ascii="Times New Roman" w:hAnsi="Times New Roman"/>
          <w:sz w:val="20"/>
          <w:szCs w:val="20"/>
        </w:rPr>
        <w:t xml:space="preserve">поселения </w:t>
      </w:r>
      <w:r w:rsidRPr="00CB3106">
        <w:rPr>
          <w:rFonts w:ascii="Times New Roman" w:hAnsi="Times New Roman"/>
          <w:color w:val="000000"/>
          <w:sz w:val="20"/>
          <w:szCs w:val="20"/>
        </w:rPr>
        <w:t xml:space="preserve">вправе запрашивать оперативную информацию, связанную с исполнением бюджета </w:t>
      </w:r>
      <w:r w:rsidRPr="00CB3106">
        <w:rPr>
          <w:rFonts w:ascii="Times New Roman" w:hAnsi="Times New Roman"/>
          <w:sz w:val="20"/>
          <w:szCs w:val="20"/>
        </w:rPr>
        <w:t>поселения</w:t>
      </w:r>
      <w:r w:rsidRPr="00CB3106">
        <w:rPr>
          <w:rFonts w:ascii="Times New Roman" w:hAnsi="Times New Roman"/>
          <w:color w:val="000000"/>
          <w:sz w:val="20"/>
          <w:szCs w:val="20"/>
        </w:rPr>
        <w:t>, и использованием бюджетных средств в течение всего финансового года.</w:t>
      </w:r>
    </w:p>
    <w:p w:rsidR="007F4450" w:rsidRPr="00CB3106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ab/>
        <w:t>Ответ на запрос должен быть представлен в течение 10 календарных дней.</w:t>
      </w:r>
    </w:p>
    <w:p w:rsidR="007F4450" w:rsidRPr="00CB3106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0"/>
          <w:szCs w:val="20"/>
        </w:rPr>
      </w:pPr>
      <w:bookmarkStart w:id="54" w:name="Par871"/>
      <w:bookmarkStart w:id="55" w:name="Par875"/>
      <w:bookmarkEnd w:id="54"/>
      <w:bookmarkEnd w:id="55"/>
      <w:r w:rsidRPr="00CB3106">
        <w:rPr>
          <w:rFonts w:ascii="Times New Roman" w:hAnsi="Times New Roman"/>
          <w:b/>
          <w:bCs/>
          <w:color w:val="000000"/>
          <w:sz w:val="20"/>
          <w:szCs w:val="20"/>
        </w:rPr>
        <w:t>Глава 8. ЗАКЛЮЧИТЕЛЬНЫЕ ПОЛОЖЕНИЯ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bookmarkStart w:id="56" w:name="Par877"/>
      <w:bookmarkEnd w:id="56"/>
      <w:r w:rsidRPr="00CB3106">
        <w:rPr>
          <w:rFonts w:ascii="Times New Roman" w:hAnsi="Times New Roman"/>
          <w:b/>
          <w:color w:val="000000"/>
          <w:sz w:val="20"/>
          <w:szCs w:val="20"/>
        </w:rPr>
        <w:t>Статья 35. Вступление в силу настоящего Положения</w:t>
      </w:r>
    </w:p>
    <w:p w:rsidR="007F4450" w:rsidRPr="00CB3106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CB3106">
        <w:rPr>
          <w:rFonts w:ascii="Times New Roman" w:hAnsi="Times New Roman"/>
          <w:color w:val="000000"/>
          <w:sz w:val="20"/>
          <w:szCs w:val="20"/>
        </w:rPr>
        <w:t>1. Настоящее Положение вступает в силу со дня, следующего за днем его официального опубликования.</w:t>
      </w:r>
    </w:p>
    <w:p w:rsidR="00813486" w:rsidRPr="00CB310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813486" w:rsidRPr="00CB310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8F2A41" w:rsidRPr="00CB3106" w:rsidRDefault="008F2A41" w:rsidP="008F2A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8F2A41" w:rsidRPr="00CB3106" w:rsidRDefault="008F2A41" w:rsidP="008F2A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Глава </w:t>
      </w:r>
      <w:proofErr w:type="gramStart"/>
      <w:r w:rsidR="006D612D" w:rsidRPr="00CB3106">
        <w:rPr>
          <w:rFonts w:ascii="Times New Roman" w:hAnsi="Times New Roman"/>
          <w:bCs/>
          <w:sz w:val="20"/>
          <w:szCs w:val="20"/>
        </w:rPr>
        <w:t xml:space="preserve">Ермаковского </w:t>
      </w:r>
      <w:r w:rsidRPr="00CB3106">
        <w:rPr>
          <w:rFonts w:ascii="Times New Roman" w:hAnsi="Times New Roman"/>
          <w:sz w:val="20"/>
          <w:szCs w:val="20"/>
        </w:rPr>
        <w:t xml:space="preserve"> сельсовета</w:t>
      </w:r>
      <w:proofErr w:type="gramEnd"/>
    </w:p>
    <w:p w:rsidR="008F2A41" w:rsidRPr="00CB3106" w:rsidRDefault="008F2A41" w:rsidP="008F2A4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B3106">
        <w:rPr>
          <w:rFonts w:ascii="Times New Roman" w:hAnsi="Times New Roman"/>
          <w:sz w:val="20"/>
          <w:szCs w:val="20"/>
        </w:rPr>
        <w:t xml:space="preserve">Кочковского района Новосибирской области                                     </w:t>
      </w:r>
      <w:r w:rsidR="00FA0334" w:rsidRPr="00CB3106">
        <w:rPr>
          <w:rFonts w:ascii="Times New Roman" w:hAnsi="Times New Roman"/>
          <w:sz w:val="20"/>
          <w:szCs w:val="20"/>
        </w:rPr>
        <w:t>А.</w:t>
      </w:r>
      <w:r w:rsidRPr="00CB3106">
        <w:rPr>
          <w:rFonts w:ascii="Times New Roman" w:hAnsi="Times New Roman"/>
          <w:sz w:val="20"/>
          <w:szCs w:val="20"/>
        </w:rPr>
        <w:t xml:space="preserve">А. </w:t>
      </w:r>
      <w:r w:rsidR="00FA0334" w:rsidRPr="00CB3106">
        <w:rPr>
          <w:rFonts w:ascii="Times New Roman" w:hAnsi="Times New Roman"/>
          <w:sz w:val="20"/>
          <w:szCs w:val="20"/>
        </w:rPr>
        <w:t>Фабер</w:t>
      </w: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F1496F" w:rsidRPr="00CB3106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bookmarkStart w:id="57" w:name="_GoBack"/>
      <w:bookmarkEnd w:id="57"/>
    </w:p>
    <w:sectPr w:rsidR="00F1496F" w:rsidRPr="00CB3106" w:rsidSect="0059477A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B39" w:rsidRDefault="00331B39">
      <w:pPr>
        <w:spacing w:after="0" w:line="240" w:lineRule="auto"/>
      </w:pPr>
      <w:r>
        <w:separator/>
      </w:r>
    </w:p>
  </w:endnote>
  <w:endnote w:type="continuationSeparator" w:id="0">
    <w:p w:rsidR="00331B39" w:rsidRDefault="00331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B39" w:rsidRDefault="00331B39">
      <w:pPr>
        <w:spacing w:after="0" w:line="240" w:lineRule="auto"/>
      </w:pPr>
      <w:r>
        <w:separator/>
      </w:r>
    </w:p>
  </w:footnote>
  <w:footnote w:type="continuationSeparator" w:id="0">
    <w:p w:rsidR="00331B39" w:rsidRDefault="00331B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72C4"/>
    <w:multiLevelType w:val="hybridMultilevel"/>
    <w:tmpl w:val="34925384"/>
    <w:lvl w:ilvl="0" w:tplc="77BA7A6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6FB4A94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05E14C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6B66A2F0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9CCED16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DFA6FD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AE580668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DF02A8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58C85E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0EEB1276"/>
    <w:multiLevelType w:val="hybridMultilevel"/>
    <w:tmpl w:val="BB96D9A8"/>
    <w:lvl w:ilvl="0" w:tplc="A0E28D22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B4EA24B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BE20774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0D2342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8626EA3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C76F76A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38A47CB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BA9A22D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11147DD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1AEF0508"/>
    <w:multiLevelType w:val="hybridMultilevel"/>
    <w:tmpl w:val="8716F3DE"/>
    <w:lvl w:ilvl="0" w:tplc="0EC057D6">
      <w:start w:val="1"/>
      <w:numFmt w:val="decimal"/>
      <w:lvlText w:val="%1."/>
      <w:lvlJc w:val="left"/>
      <w:pPr>
        <w:ind w:left="1395" w:hanging="855"/>
      </w:pPr>
      <w:rPr>
        <w:rFonts w:cs="Times New Roman"/>
      </w:rPr>
    </w:lvl>
    <w:lvl w:ilvl="1" w:tplc="1CB49C5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C9C65A4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61C9E2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706251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8954FF5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60AF450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37AE99CC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3068A3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34F00C61"/>
    <w:multiLevelType w:val="hybridMultilevel"/>
    <w:tmpl w:val="2B54A20E"/>
    <w:lvl w:ilvl="0" w:tplc="920A211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F622249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8140F63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73AF7C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EBE8AE6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2C88D8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E38896B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A0260B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ED2619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3B4E55FC"/>
    <w:multiLevelType w:val="hybridMultilevel"/>
    <w:tmpl w:val="C5A49D82"/>
    <w:lvl w:ilvl="0" w:tplc="2864F1E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345E64F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56881A4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376B4C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DC485DA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D06560C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DAEE7D8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6880D0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1088A32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3BBE30D6"/>
    <w:multiLevelType w:val="hybridMultilevel"/>
    <w:tmpl w:val="A36E44DE"/>
    <w:lvl w:ilvl="0" w:tplc="4C860ED6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7648488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475C0BD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E8E297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66E737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34D4094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CBECAE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80ECD1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844305C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09DB"/>
    <w:rsid w:val="00023633"/>
    <w:rsid w:val="00077BE3"/>
    <w:rsid w:val="000B1179"/>
    <w:rsid w:val="000D3778"/>
    <w:rsid w:val="000D38AB"/>
    <w:rsid w:val="000E16F5"/>
    <w:rsid w:val="000F59E2"/>
    <w:rsid w:val="00110CBF"/>
    <w:rsid w:val="00115B60"/>
    <w:rsid w:val="00115C3D"/>
    <w:rsid w:val="0012327D"/>
    <w:rsid w:val="0013356C"/>
    <w:rsid w:val="00140757"/>
    <w:rsid w:val="001612A8"/>
    <w:rsid w:val="00200641"/>
    <w:rsid w:val="00201214"/>
    <w:rsid w:val="0020738D"/>
    <w:rsid w:val="002636F6"/>
    <w:rsid w:val="002A0E81"/>
    <w:rsid w:val="002B427B"/>
    <w:rsid w:val="002B62F6"/>
    <w:rsid w:val="002C1B8C"/>
    <w:rsid w:val="002E6527"/>
    <w:rsid w:val="002F35F1"/>
    <w:rsid w:val="002F487A"/>
    <w:rsid w:val="002F5A60"/>
    <w:rsid w:val="0030044D"/>
    <w:rsid w:val="0032067B"/>
    <w:rsid w:val="003208B7"/>
    <w:rsid w:val="00331B39"/>
    <w:rsid w:val="00337005"/>
    <w:rsid w:val="00366747"/>
    <w:rsid w:val="0036717C"/>
    <w:rsid w:val="00381EFF"/>
    <w:rsid w:val="00383C86"/>
    <w:rsid w:val="003915E0"/>
    <w:rsid w:val="003A019A"/>
    <w:rsid w:val="003A70E6"/>
    <w:rsid w:val="003B0357"/>
    <w:rsid w:val="003B3868"/>
    <w:rsid w:val="003C15F3"/>
    <w:rsid w:val="003C2A76"/>
    <w:rsid w:val="003E2400"/>
    <w:rsid w:val="003E4190"/>
    <w:rsid w:val="003F7E69"/>
    <w:rsid w:val="00421C9C"/>
    <w:rsid w:val="0043652C"/>
    <w:rsid w:val="004803DB"/>
    <w:rsid w:val="004941B1"/>
    <w:rsid w:val="004A3F22"/>
    <w:rsid w:val="004B7213"/>
    <w:rsid w:val="004C66B2"/>
    <w:rsid w:val="004E3603"/>
    <w:rsid w:val="004E67AC"/>
    <w:rsid w:val="004F4888"/>
    <w:rsid w:val="004F4BC4"/>
    <w:rsid w:val="00500453"/>
    <w:rsid w:val="005228A2"/>
    <w:rsid w:val="00524DB3"/>
    <w:rsid w:val="00540692"/>
    <w:rsid w:val="0059477A"/>
    <w:rsid w:val="005A30FF"/>
    <w:rsid w:val="005A7F3E"/>
    <w:rsid w:val="005B3168"/>
    <w:rsid w:val="005C64C6"/>
    <w:rsid w:val="005D7363"/>
    <w:rsid w:val="00607AC4"/>
    <w:rsid w:val="00654A70"/>
    <w:rsid w:val="00657D20"/>
    <w:rsid w:val="00666605"/>
    <w:rsid w:val="00694FD7"/>
    <w:rsid w:val="006A54AA"/>
    <w:rsid w:val="006B4012"/>
    <w:rsid w:val="006D612D"/>
    <w:rsid w:val="006D6C2F"/>
    <w:rsid w:val="006F1ABF"/>
    <w:rsid w:val="006F5B51"/>
    <w:rsid w:val="00710F20"/>
    <w:rsid w:val="007546C2"/>
    <w:rsid w:val="007634A5"/>
    <w:rsid w:val="00765528"/>
    <w:rsid w:val="00777252"/>
    <w:rsid w:val="007B3302"/>
    <w:rsid w:val="007C1397"/>
    <w:rsid w:val="007C62F6"/>
    <w:rsid w:val="007F4450"/>
    <w:rsid w:val="00813486"/>
    <w:rsid w:val="008161BD"/>
    <w:rsid w:val="008219F5"/>
    <w:rsid w:val="00852DA3"/>
    <w:rsid w:val="00857907"/>
    <w:rsid w:val="0086168A"/>
    <w:rsid w:val="008955C6"/>
    <w:rsid w:val="008A2E6C"/>
    <w:rsid w:val="008B12D3"/>
    <w:rsid w:val="008B17AE"/>
    <w:rsid w:val="008B478A"/>
    <w:rsid w:val="008C0404"/>
    <w:rsid w:val="008E26B5"/>
    <w:rsid w:val="008F2A41"/>
    <w:rsid w:val="008F576A"/>
    <w:rsid w:val="00901DCD"/>
    <w:rsid w:val="00911554"/>
    <w:rsid w:val="00911BCE"/>
    <w:rsid w:val="009210D5"/>
    <w:rsid w:val="00925F17"/>
    <w:rsid w:val="00945703"/>
    <w:rsid w:val="009578EA"/>
    <w:rsid w:val="00962BFF"/>
    <w:rsid w:val="009736E2"/>
    <w:rsid w:val="00976030"/>
    <w:rsid w:val="00982519"/>
    <w:rsid w:val="00994F08"/>
    <w:rsid w:val="00997748"/>
    <w:rsid w:val="009D0F85"/>
    <w:rsid w:val="009F3054"/>
    <w:rsid w:val="00A069D0"/>
    <w:rsid w:val="00A167BB"/>
    <w:rsid w:val="00A2316B"/>
    <w:rsid w:val="00A35D50"/>
    <w:rsid w:val="00A54B4E"/>
    <w:rsid w:val="00A80966"/>
    <w:rsid w:val="00A85750"/>
    <w:rsid w:val="00A93EAF"/>
    <w:rsid w:val="00AA520F"/>
    <w:rsid w:val="00AF07B6"/>
    <w:rsid w:val="00B0055C"/>
    <w:rsid w:val="00B03615"/>
    <w:rsid w:val="00B14401"/>
    <w:rsid w:val="00B20519"/>
    <w:rsid w:val="00B5677E"/>
    <w:rsid w:val="00B64B89"/>
    <w:rsid w:val="00B70EE2"/>
    <w:rsid w:val="00BB1DAA"/>
    <w:rsid w:val="00BB3488"/>
    <w:rsid w:val="00BE2580"/>
    <w:rsid w:val="00C1079E"/>
    <w:rsid w:val="00C11893"/>
    <w:rsid w:val="00C130C9"/>
    <w:rsid w:val="00C13AEC"/>
    <w:rsid w:val="00C15E37"/>
    <w:rsid w:val="00C32A77"/>
    <w:rsid w:val="00C51498"/>
    <w:rsid w:val="00C6590E"/>
    <w:rsid w:val="00C840D9"/>
    <w:rsid w:val="00C85C7D"/>
    <w:rsid w:val="00C865D1"/>
    <w:rsid w:val="00C9090F"/>
    <w:rsid w:val="00CA6771"/>
    <w:rsid w:val="00CB3106"/>
    <w:rsid w:val="00CE109B"/>
    <w:rsid w:val="00CE414B"/>
    <w:rsid w:val="00CE5C9D"/>
    <w:rsid w:val="00CF5797"/>
    <w:rsid w:val="00CF735E"/>
    <w:rsid w:val="00D20562"/>
    <w:rsid w:val="00D24AE2"/>
    <w:rsid w:val="00D3189C"/>
    <w:rsid w:val="00D34E1F"/>
    <w:rsid w:val="00D37DDC"/>
    <w:rsid w:val="00D73694"/>
    <w:rsid w:val="00D776E7"/>
    <w:rsid w:val="00D904E7"/>
    <w:rsid w:val="00D90EC1"/>
    <w:rsid w:val="00DB1036"/>
    <w:rsid w:val="00DC095F"/>
    <w:rsid w:val="00DE09DB"/>
    <w:rsid w:val="00E2666D"/>
    <w:rsid w:val="00E412FC"/>
    <w:rsid w:val="00E43352"/>
    <w:rsid w:val="00E702A3"/>
    <w:rsid w:val="00E77E78"/>
    <w:rsid w:val="00E84F6B"/>
    <w:rsid w:val="00EB3D06"/>
    <w:rsid w:val="00EB64A9"/>
    <w:rsid w:val="00ED3A30"/>
    <w:rsid w:val="00EE402E"/>
    <w:rsid w:val="00F05140"/>
    <w:rsid w:val="00F0737D"/>
    <w:rsid w:val="00F13E68"/>
    <w:rsid w:val="00F1496F"/>
    <w:rsid w:val="00F273DE"/>
    <w:rsid w:val="00F45096"/>
    <w:rsid w:val="00F45247"/>
    <w:rsid w:val="00F6497B"/>
    <w:rsid w:val="00F650E6"/>
    <w:rsid w:val="00F71A57"/>
    <w:rsid w:val="00F85E9A"/>
    <w:rsid w:val="00FA0334"/>
    <w:rsid w:val="00FB5631"/>
    <w:rsid w:val="00FD3AD9"/>
    <w:rsid w:val="00FF4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00F9F-8A02-4F24-A135-0509501A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0E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70EE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0EE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70EE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9"/>
    <w:qFormat/>
    <w:rsid w:val="00B70EE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70EE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70EE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70EE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70EE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70EE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0E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70EE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70E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B70E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70E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70E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70E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70E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70E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B70EE2"/>
    <w:pPr>
      <w:ind w:left="720"/>
      <w:contextualSpacing/>
    </w:pPr>
  </w:style>
  <w:style w:type="paragraph" w:styleId="a4">
    <w:name w:val="No Spacing"/>
    <w:uiPriority w:val="99"/>
    <w:qFormat/>
    <w:rsid w:val="00B70EE2"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B70EE2"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70E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70EE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70E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70E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70E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70E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70EE2"/>
    <w:rPr>
      <w:i/>
    </w:rPr>
  </w:style>
  <w:style w:type="paragraph" w:styleId="ab">
    <w:name w:val="header"/>
    <w:basedOn w:val="a"/>
    <w:link w:val="ac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B70EE2"/>
  </w:style>
  <w:style w:type="paragraph" w:styleId="ad">
    <w:name w:val="footer"/>
    <w:basedOn w:val="a"/>
    <w:link w:val="ae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70EE2"/>
  </w:style>
  <w:style w:type="paragraph" w:styleId="af">
    <w:name w:val="caption"/>
    <w:basedOn w:val="a"/>
    <w:next w:val="a"/>
    <w:uiPriority w:val="35"/>
    <w:semiHidden/>
    <w:unhideWhenUsed/>
    <w:qFormat/>
    <w:rsid w:val="00B70EE2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B70EE2"/>
  </w:style>
  <w:style w:type="table" w:styleId="af0">
    <w:name w:val="Table Grid"/>
    <w:basedOn w:val="a1"/>
    <w:uiPriority w:val="99"/>
    <w:rsid w:val="00B70EE2"/>
    <w:tblPr/>
  </w:style>
  <w:style w:type="table" w:customStyle="1" w:styleId="TableGridLight">
    <w:name w:val="Table Grid Light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70E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B70EE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70EE2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B70EE2"/>
    <w:rPr>
      <w:sz w:val="18"/>
    </w:rPr>
  </w:style>
  <w:style w:type="character" w:styleId="af4">
    <w:name w:val="footnote reference"/>
    <w:uiPriority w:val="99"/>
    <w:unhideWhenUsed/>
    <w:rsid w:val="00B70EE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70EE2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70EE2"/>
    <w:rPr>
      <w:sz w:val="20"/>
    </w:rPr>
  </w:style>
  <w:style w:type="character" w:styleId="af7">
    <w:name w:val="endnote reference"/>
    <w:uiPriority w:val="99"/>
    <w:semiHidden/>
    <w:unhideWhenUsed/>
    <w:rsid w:val="00B70EE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70EE2"/>
    <w:pPr>
      <w:spacing w:after="57"/>
    </w:pPr>
  </w:style>
  <w:style w:type="paragraph" w:styleId="23">
    <w:name w:val="toc 2"/>
    <w:basedOn w:val="a"/>
    <w:next w:val="a"/>
    <w:uiPriority w:val="39"/>
    <w:unhideWhenUsed/>
    <w:rsid w:val="00B70EE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70EE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70EE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70E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70E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70E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70E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70EE2"/>
    <w:pPr>
      <w:spacing w:after="57"/>
      <w:ind w:left="2268"/>
    </w:pPr>
  </w:style>
  <w:style w:type="paragraph" w:styleId="af8">
    <w:name w:val="TOC Heading"/>
    <w:uiPriority w:val="39"/>
    <w:unhideWhenUsed/>
    <w:rsid w:val="00B70EE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70EE2"/>
    <w:pPr>
      <w:spacing w:after="0"/>
    </w:pPr>
  </w:style>
  <w:style w:type="character" w:customStyle="1" w:styleId="40">
    <w:name w:val="Заголовок 4 Знак"/>
    <w:link w:val="4"/>
    <w:uiPriority w:val="99"/>
    <w:semiHidden/>
    <w:rsid w:val="00B70EE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70EE2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0EE2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character" w:customStyle="1" w:styleId="ac">
    <w:name w:val="Верхний колонтитул Знак"/>
    <w:link w:val="ab"/>
    <w:uiPriority w:val="99"/>
    <w:rsid w:val="00B70EE2"/>
    <w:rPr>
      <w:rFonts w:ascii="Calibri" w:hAnsi="Calibri" w:cs="Times New Roman"/>
    </w:rPr>
  </w:style>
  <w:style w:type="character" w:customStyle="1" w:styleId="ae">
    <w:name w:val="Нижний колонтитул Знак"/>
    <w:link w:val="ad"/>
    <w:uiPriority w:val="99"/>
    <w:rsid w:val="00B70EE2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B70EE2"/>
    <w:pPr>
      <w:widowControl w:val="0"/>
      <w:ind w:firstLine="720"/>
    </w:pPr>
    <w:rPr>
      <w:rFonts w:ascii="Arial" w:eastAsia="Times New Roman" w:hAnsi="Arial" w:cs="Arial"/>
    </w:rPr>
  </w:style>
  <w:style w:type="paragraph" w:styleId="afa">
    <w:name w:val="Balloon Text"/>
    <w:basedOn w:val="a"/>
    <w:link w:val="afb"/>
    <w:uiPriority w:val="99"/>
    <w:semiHidden/>
    <w:rsid w:val="00B70E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70EE2"/>
    <w:rPr>
      <w:rFonts w:ascii="Segoe UI" w:hAnsi="Segoe UI" w:cs="Times New Roman"/>
      <w:sz w:val="18"/>
      <w:szCs w:val="18"/>
    </w:rPr>
  </w:style>
  <w:style w:type="paragraph" w:customStyle="1" w:styleId="s13">
    <w:name w:val="s_13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B70EE2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56FB16AA95DA9C1DF32AD8D31187CD6205E39DF422D07DE1AC90D768A9B39787A4C73C25C4CC2ACnDaDB" TargetMode="External"/><Relationship Id="rId18" Type="http://schemas.openxmlformats.org/officeDocument/2006/relationships/hyperlink" Target="consultantplus://offline/ref=556FB16AA95DA9C1DF32AD8D31187CD6205E39DF422D07DE1AC90D768An9aBB" TargetMode="External"/><Relationship Id="rId26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34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6FB16AA95DA9C1DF32B380277422DF285363DB44290B804496562BDD92332Fn3aDB" TargetMode="External"/><Relationship Id="rId17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25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3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A7A93789851BB517677C2933E8081DA10053B4230B8D24BF2E3612C5vCVEE" TargetMode="External"/><Relationship Id="rId20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29" Type="http://schemas.openxmlformats.org/officeDocument/2006/relationships/hyperlink" Target="consultantplus://offline/ref=556FB16AA95DA9C1DF32B380277422DF285363DB452F05814196562BDD92332F3D032A801842C2AED81273n1a1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56FB16AA95DA9C1DF32AD8D31187CD6205E39DF422D07DE1AC90D768A9B39787A4C73C25C4EC3AFnDaEB" TargetMode="External"/><Relationship Id="rId24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2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A79C697032832C7C88CC780571F02C96CF3F6BDCA801FF1B5EB2133627CA8BC56B82A275F11C5900B8BC55D3HFD9J" TargetMode="External"/><Relationship Id="rId23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8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556FB16AA95DA9C1DF32B380277422DF285363DB44290B804496562BDD92332Fn3aDB" TargetMode="External"/><Relationship Id="rId19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31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6FB16AA95DA9C1DF32AD8D31187CD6205E39DF422D07DE1AC90D768A9B39787A4C73CB5Dn4aFB" TargetMode="External"/><Relationship Id="rId14" Type="http://schemas.openxmlformats.org/officeDocument/2006/relationships/hyperlink" Target="consultantplus://offline/ref=556FB16AA95DA9C1DF32AD8D31187CD6205E39DF422D07DE1AC90D768A9B39787A4C73C25C4CC2ACnDaDB" TargetMode="External"/><Relationship Id="rId22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7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0" Type="http://schemas.openxmlformats.org/officeDocument/2006/relationships/hyperlink" Target="consultantplus://offline/ref=C13950F8BB279882B6EE137A8640EE983E8E26EE64BDA093A8BAAB6D4Co4a6B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556FB16AA95DA9C1DF32AD8D31187CD623503AD3497850DC4B9C03n7a3B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611F5-B2B0-4F6C-BC17-ED2D90515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3541</TotalTime>
  <Pages>1</Pages>
  <Words>10319</Words>
  <Characters>58821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144</cp:revision>
  <cp:lastPrinted>2023-06-28T06:57:00Z</cp:lastPrinted>
  <dcterms:created xsi:type="dcterms:W3CDTF">2023-04-16T03:54:00Z</dcterms:created>
  <dcterms:modified xsi:type="dcterms:W3CDTF">2023-06-28T06:57:00Z</dcterms:modified>
  <cp:version>786432</cp:version>
</cp:coreProperties>
</file>